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E9" w:rsidRDefault="00084EE9" w:rsidP="00F07F5F">
      <w:pPr>
        <w:pStyle w:val="1"/>
        <w:spacing w:before="0" w:line="240" w:lineRule="auto"/>
        <w:jc w:val="center"/>
      </w:pPr>
      <w:r>
        <w:t xml:space="preserve">Закон 273-ФЗ </w:t>
      </w:r>
      <w:r w:rsidR="00F07F5F">
        <w:t xml:space="preserve">"Об образовании в РФ"  </w:t>
      </w:r>
    </w:p>
    <w:p w:rsidR="003644B3" w:rsidRDefault="003644B3" w:rsidP="003644B3">
      <w:pPr>
        <w:spacing w:after="0" w:line="240" w:lineRule="auto"/>
        <w:outlineLvl w:val="1"/>
        <w:rPr>
          <w:rFonts w:ascii="Times New Roman" w:hAnsi="Times New Roman" w:cs="Times New Roman"/>
          <w:sz w:val="24"/>
          <w:szCs w:val="24"/>
        </w:rPr>
      </w:pPr>
    </w:p>
    <w:p w:rsidR="00AE6D06" w:rsidRPr="003644B3" w:rsidRDefault="00AE6D06" w:rsidP="003644B3">
      <w:pPr>
        <w:spacing w:after="0" w:line="240" w:lineRule="auto"/>
        <w:jc w:val="center"/>
        <w:outlineLvl w:val="1"/>
        <w:rPr>
          <w:rFonts w:ascii="Times New Roman" w:hAnsi="Times New Roman" w:cs="Times New Roman"/>
          <w:sz w:val="24"/>
          <w:szCs w:val="24"/>
        </w:rPr>
      </w:pPr>
      <w:r w:rsidRPr="003D1D32">
        <w:rPr>
          <w:rFonts w:ascii="Times New Roman" w:hAnsi="Times New Roman" w:cs="Times New Roman"/>
          <w:b/>
          <w:sz w:val="24"/>
          <w:szCs w:val="24"/>
        </w:rPr>
        <w:t>(Извлечения)</w:t>
      </w:r>
    </w:p>
    <w:p w:rsidR="00084EE9" w:rsidRDefault="00CF61BC" w:rsidP="00F07F5F">
      <w:pPr>
        <w:spacing w:after="0" w:line="240" w:lineRule="auto"/>
        <w:jc w:val="both"/>
        <w:outlineLvl w:val="1"/>
        <w:rPr>
          <w:b/>
        </w:rPr>
      </w:pPr>
      <w:hyperlink r:id="rId4" w:history="1">
        <w:r w:rsidR="00084EE9" w:rsidRPr="00F07F5F">
          <w:rPr>
            <w:rStyle w:val="a3"/>
            <w:rFonts w:ascii="Times New Roman" w:hAnsi="Times New Roman" w:cs="Times New Roman"/>
            <w:b/>
            <w:color w:val="auto"/>
            <w:sz w:val="24"/>
            <w:szCs w:val="24"/>
          </w:rPr>
          <w:t>Глава 5. Педагогические, руководящие и иные работники организаций, осуществляющих образовательную деятельность</w:t>
        </w:r>
      </w:hyperlink>
    </w:p>
    <w:p w:rsidR="00F07F5F" w:rsidRPr="00F07F5F" w:rsidRDefault="00F07F5F" w:rsidP="00F07F5F">
      <w:pPr>
        <w:spacing w:after="0" w:line="240" w:lineRule="auto"/>
        <w:jc w:val="both"/>
        <w:outlineLvl w:val="1"/>
        <w:rPr>
          <w:rFonts w:ascii="Times New Roman" w:eastAsia="Times New Roman" w:hAnsi="Times New Roman" w:cs="Times New Roman"/>
          <w:b/>
          <w:bCs/>
          <w:sz w:val="24"/>
          <w:szCs w:val="24"/>
          <w:lang w:eastAsia="ru-RU"/>
        </w:rPr>
      </w:pPr>
    </w:p>
    <w:p w:rsidR="00084EE9" w:rsidRDefault="00084EE9" w:rsidP="003644B3">
      <w:pPr>
        <w:spacing w:after="0" w:line="240" w:lineRule="auto"/>
        <w:outlineLvl w:val="1"/>
        <w:rPr>
          <w:rFonts w:ascii="Times New Roman" w:eastAsia="Times New Roman" w:hAnsi="Times New Roman" w:cs="Times New Roman"/>
          <w:b/>
          <w:bCs/>
          <w:sz w:val="24"/>
          <w:szCs w:val="24"/>
          <w:lang w:eastAsia="ru-RU"/>
        </w:rPr>
      </w:pPr>
      <w:r w:rsidRPr="00084EE9">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F07F5F" w:rsidRPr="00084EE9" w:rsidRDefault="00F07F5F" w:rsidP="003644B3">
      <w:pPr>
        <w:spacing w:after="0" w:line="240" w:lineRule="auto"/>
        <w:outlineLvl w:val="1"/>
        <w:rPr>
          <w:rFonts w:ascii="Times New Roman" w:eastAsia="Times New Roman" w:hAnsi="Times New Roman" w:cs="Times New Roman"/>
          <w:b/>
          <w:bCs/>
          <w:sz w:val="24"/>
          <w:szCs w:val="24"/>
          <w:lang w:eastAsia="ru-RU"/>
        </w:rPr>
      </w:pPr>
    </w:p>
    <w:p w:rsidR="00084EE9" w:rsidRPr="00084EE9" w:rsidRDefault="00CF61BC" w:rsidP="003644B3">
      <w:pPr>
        <w:spacing w:after="0" w:line="240" w:lineRule="auto"/>
        <w:rPr>
          <w:rFonts w:ascii="Times New Roman" w:eastAsia="Times New Roman" w:hAnsi="Times New Roman" w:cs="Times New Roman"/>
          <w:sz w:val="24"/>
          <w:szCs w:val="24"/>
          <w:lang w:eastAsia="ru-RU"/>
        </w:rPr>
      </w:pPr>
      <w:hyperlink r:id="rId5" w:tooltip="Закон 273-ФЗ от 29-12-2012 &quot;Об образовании в РФ&quot;" w:history="1">
        <w:r w:rsidR="00084EE9" w:rsidRPr="00084EE9">
          <w:rPr>
            <w:rFonts w:ascii="Times New Roman" w:eastAsia="Times New Roman" w:hAnsi="Times New Roman" w:cs="Times New Roman"/>
            <w:color w:val="0000FF"/>
            <w:sz w:val="24"/>
            <w:szCs w:val="24"/>
            <w:u w:val="single"/>
            <w:lang w:eastAsia="ru-RU"/>
          </w:rPr>
          <w:t>[Закон 273-ФЗ "Об образовании в РФ" 2014]</w:t>
        </w:r>
      </w:hyperlink>
      <w:r w:rsidR="00084EE9" w:rsidRPr="00084EE9">
        <w:rPr>
          <w:rFonts w:ascii="Times New Roman" w:eastAsia="Times New Roman" w:hAnsi="Times New Roman" w:cs="Times New Roman"/>
          <w:sz w:val="24"/>
          <w:szCs w:val="24"/>
          <w:lang w:eastAsia="ru-RU"/>
        </w:rPr>
        <w:t xml:space="preserve"> </w:t>
      </w:r>
      <w:hyperlink r:id="rId6" w:tooltip="Педагогические, руководящие и иные работники организаций, осуществляющих образовательную деятельность" w:history="1">
        <w:r w:rsidR="00084EE9" w:rsidRPr="00084EE9">
          <w:rPr>
            <w:rFonts w:ascii="Times New Roman" w:eastAsia="Times New Roman" w:hAnsi="Times New Roman" w:cs="Times New Roman"/>
            <w:color w:val="0000FF"/>
            <w:sz w:val="24"/>
            <w:szCs w:val="24"/>
            <w:u w:val="single"/>
            <w:lang w:eastAsia="ru-RU"/>
          </w:rPr>
          <w:t>[Глава V]</w:t>
        </w:r>
      </w:hyperlink>
      <w:r w:rsidR="00084EE9" w:rsidRPr="00084EE9">
        <w:rPr>
          <w:rFonts w:ascii="Times New Roman" w:eastAsia="Times New Roman" w:hAnsi="Times New Roman" w:cs="Times New Roman"/>
          <w:sz w:val="24"/>
          <w:szCs w:val="24"/>
          <w:lang w:eastAsia="ru-RU"/>
        </w:rPr>
        <w:t xml:space="preserve"> </w:t>
      </w:r>
      <w:hyperlink r:id="rId7" w:tooltip="Право на занятие педагогической деятельностью" w:history="1">
        <w:r w:rsidR="00084EE9" w:rsidRPr="00084EE9">
          <w:rPr>
            <w:rFonts w:ascii="Times New Roman" w:eastAsia="Times New Roman" w:hAnsi="Times New Roman" w:cs="Times New Roman"/>
            <w:color w:val="0000FF"/>
            <w:sz w:val="24"/>
            <w:szCs w:val="24"/>
            <w:u w:val="single"/>
            <w:lang w:eastAsia="ru-RU"/>
          </w:rPr>
          <w:t>[Статья 46]</w:t>
        </w:r>
      </w:hyperlink>
      <w:r w:rsidR="00084EE9" w:rsidRPr="00084EE9">
        <w:rPr>
          <w:rFonts w:ascii="Times New Roman" w:eastAsia="Times New Roman" w:hAnsi="Times New Roman" w:cs="Times New Roman"/>
          <w:sz w:val="24"/>
          <w:szCs w:val="24"/>
          <w:lang w:eastAsia="ru-RU"/>
        </w:rPr>
        <w:t xml:space="preserve"> </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07F5F" w:rsidRPr="00084EE9" w:rsidRDefault="00F07F5F" w:rsidP="003644B3">
      <w:pPr>
        <w:spacing w:after="0" w:line="240" w:lineRule="auto"/>
        <w:rPr>
          <w:rFonts w:ascii="Times New Roman" w:eastAsia="Times New Roman" w:hAnsi="Times New Roman" w:cs="Times New Roman"/>
          <w:sz w:val="24"/>
          <w:szCs w:val="24"/>
          <w:lang w:eastAsia="ru-RU"/>
        </w:rPr>
      </w:pPr>
    </w:p>
    <w:p w:rsidR="00084EE9" w:rsidRPr="00084EE9" w:rsidRDefault="00084EE9" w:rsidP="003644B3">
      <w:pPr>
        <w:spacing w:after="0" w:line="240" w:lineRule="auto"/>
        <w:outlineLvl w:val="1"/>
        <w:rPr>
          <w:rFonts w:ascii="Times New Roman" w:eastAsia="Times New Roman" w:hAnsi="Times New Roman" w:cs="Times New Roman"/>
          <w:b/>
          <w:bCs/>
          <w:sz w:val="24"/>
          <w:szCs w:val="24"/>
          <w:lang w:eastAsia="ru-RU"/>
        </w:rPr>
      </w:pPr>
      <w:r w:rsidRPr="00084EE9">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084EE9" w:rsidRPr="00084EE9" w:rsidRDefault="00CF61BC" w:rsidP="003644B3">
      <w:pPr>
        <w:spacing w:after="0" w:line="240" w:lineRule="auto"/>
        <w:rPr>
          <w:rFonts w:ascii="Times New Roman" w:eastAsia="Times New Roman" w:hAnsi="Times New Roman" w:cs="Times New Roman"/>
          <w:sz w:val="24"/>
          <w:szCs w:val="24"/>
          <w:lang w:eastAsia="ru-RU"/>
        </w:rPr>
      </w:pPr>
      <w:hyperlink r:id="rId8" w:tooltip="Закон 273-ФЗ от 29-12-2012 &quot;Об образовании в РФ&quot;" w:history="1">
        <w:r w:rsidR="00084EE9" w:rsidRPr="00084EE9">
          <w:rPr>
            <w:rFonts w:ascii="Times New Roman" w:eastAsia="Times New Roman" w:hAnsi="Times New Roman" w:cs="Times New Roman"/>
            <w:color w:val="0000FF"/>
            <w:sz w:val="24"/>
            <w:szCs w:val="24"/>
            <w:u w:val="single"/>
            <w:lang w:eastAsia="ru-RU"/>
          </w:rPr>
          <w:t>[Закон 273-ФЗ "Об образовании в РФ" 2014]</w:t>
        </w:r>
      </w:hyperlink>
      <w:r w:rsidR="00084EE9" w:rsidRPr="00084EE9">
        <w:rPr>
          <w:rFonts w:ascii="Times New Roman" w:eastAsia="Times New Roman" w:hAnsi="Times New Roman" w:cs="Times New Roman"/>
          <w:sz w:val="24"/>
          <w:szCs w:val="24"/>
          <w:lang w:eastAsia="ru-RU"/>
        </w:rPr>
        <w:t xml:space="preserve"> </w:t>
      </w:r>
      <w:hyperlink r:id="rId9" w:tooltip="Педагогические, руководящие и иные работники организаций, осуществляющих образовательную деятельность" w:history="1">
        <w:r w:rsidR="00084EE9" w:rsidRPr="00084EE9">
          <w:rPr>
            <w:rFonts w:ascii="Times New Roman" w:eastAsia="Times New Roman" w:hAnsi="Times New Roman" w:cs="Times New Roman"/>
            <w:color w:val="0000FF"/>
            <w:sz w:val="24"/>
            <w:szCs w:val="24"/>
            <w:u w:val="single"/>
            <w:lang w:eastAsia="ru-RU"/>
          </w:rPr>
          <w:t>[Глава V]</w:t>
        </w:r>
      </w:hyperlink>
      <w:r w:rsidR="00084EE9" w:rsidRPr="00084EE9">
        <w:rPr>
          <w:rFonts w:ascii="Times New Roman" w:eastAsia="Times New Roman" w:hAnsi="Times New Roman" w:cs="Times New Roman"/>
          <w:sz w:val="24"/>
          <w:szCs w:val="24"/>
          <w:lang w:eastAsia="ru-RU"/>
        </w:rPr>
        <w:t xml:space="preserve"> </w:t>
      </w:r>
      <w:hyperlink r:id="rId10" w:tooltip="Правовой статус педагогических работников. Права и свободы педагогических работников, гарантии их реализации" w:history="1">
        <w:r w:rsidR="00084EE9" w:rsidRPr="00084EE9">
          <w:rPr>
            <w:rFonts w:ascii="Times New Roman" w:eastAsia="Times New Roman" w:hAnsi="Times New Roman" w:cs="Times New Roman"/>
            <w:color w:val="0000FF"/>
            <w:sz w:val="24"/>
            <w:szCs w:val="24"/>
            <w:u w:val="single"/>
            <w:lang w:eastAsia="ru-RU"/>
          </w:rPr>
          <w:t>[Статья 47]</w:t>
        </w:r>
      </w:hyperlink>
      <w:r w:rsidR="00084EE9" w:rsidRPr="00084EE9">
        <w:rPr>
          <w:rFonts w:ascii="Times New Roman" w:eastAsia="Times New Roman" w:hAnsi="Times New Roman" w:cs="Times New Roman"/>
          <w:sz w:val="24"/>
          <w:szCs w:val="24"/>
          <w:lang w:eastAsia="ru-RU"/>
        </w:rPr>
        <w:t xml:space="preserve"> </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084EE9">
        <w:rPr>
          <w:rFonts w:ascii="Times New Roman" w:eastAsia="Times New Roman" w:hAnsi="Times New Roman" w:cs="Times New Roman"/>
          <w:sz w:val="24"/>
          <w:szCs w:val="24"/>
          <w:lang w:eastAsia="ru-RU"/>
        </w:rPr>
        <w:t>обществе</w:t>
      </w:r>
      <w:proofErr w:type="gramEnd"/>
      <w:r w:rsidRPr="00084EE9">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proofErr w:type="gramStart"/>
      <w:r w:rsidRPr="00084EE9">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w:t>
      </w:r>
      <w:r w:rsidRPr="00084EE9">
        <w:rPr>
          <w:rFonts w:ascii="Times New Roman" w:eastAsia="Times New Roman" w:hAnsi="Times New Roman" w:cs="Times New Roman"/>
          <w:sz w:val="24"/>
          <w:szCs w:val="24"/>
          <w:lang w:eastAsia="ru-RU"/>
        </w:rPr>
        <w:lastRenderedPageBreak/>
        <w:t>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5) право на досрочное назначение страховой пенсии по старости в порядке, установленном законодательством Российской Федерации;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 xml:space="preserve">6. </w:t>
      </w:r>
      <w:proofErr w:type="gramStart"/>
      <w:r w:rsidRPr="00084EE9">
        <w:rPr>
          <w:rFonts w:ascii="Times New Roman" w:eastAsia="Times New Roman" w:hAnsi="Times New Roman" w:cs="Times New Roman"/>
          <w:sz w:val="24"/>
          <w:szCs w:val="24"/>
          <w:lang w:eastAsia="ru-RU"/>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084EE9">
        <w:rPr>
          <w:rFonts w:ascii="Times New Roman" w:eastAsia="Times New Roman" w:hAnsi="Times New Roman" w:cs="Times New Roman"/>
          <w:sz w:val="24"/>
          <w:szCs w:val="24"/>
          <w:lang w:eastAsia="ru-RU"/>
        </w:rPr>
        <w:t xml:space="preserve"> Конкретные трудовые (должностные) </w:t>
      </w:r>
      <w:r w:rsidRPr="00084EE9">
        <w:rPr>
          <w:rFonts w:ascii="Times New Roman" w:eastAsia="Times New Roman" w:hAnsi="Times New Roman" w:cs="Times New Roman"/>
          <w:sz w:val="24"/>
          <w:szCs w:val="24"/>
          <w:lang w:eastAsia="ru-RU"/>
        </w:rPr>
        <w:lastRenderedPageBreak/>
        <w:t>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 xml:space="preserve">7. </w:t>
      </w:r>
      <w:proofErr w:type="gramStart"/>
      <w:r w:rsidRPr="00084EE9">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84EE9">
        <w:rPr>
          <w:rFonts w:ascii="Times New Roman" w:eastAsia="Times New Roman" w:hAnsi="Times New Roman" w:cs="Times New Roman"/>
          <w:sz w:val="24"/>
          <w:szCs w:val="24"/>
          <w:lang w:eastAsia="ru-RU"/>
        </w:rPr>
        <w:t xml:space="preserve"> образования.</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084EE9">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07F5F" w:rsidRPr="00084EE9" w:rsidRDefault="00F07F5F" w:rsidP="003644B3">
      <w:pPr>
        <w:spacing w:after="0" w:line="240" w:lineRule="auto"/>
        <w:rPr>
          <w:rFonts w:ascii="Times New Roman" w:eastAsia="Times New Roman" w:hAnsi="Times New Roman" w:cs="Times New Roman"/>
          <w:sz w:val="24"/>
          <w:szCs w:val="24"/>
          <w:lang w:eastAsia="ru-RU"/>
        </w:rPr>
      </w:pPr>
    </w:p>
    <w:p w:rsidR="00084EE9" w:rsidRPr="00084EE9" w:rsidRDefault="00084EE9" w:rsidP="003644B3">
      <w:pPr>
        <w:spacing w:after="0" w:line="240" w:lineRule="auto"/>
        <w:outlineLvl w:val="1"/>
        <w:rPr>
          <w:rFonts w:ascii="Times New Roman" w:eastAsia="Times New Roman" w:hAnsi="Times New Roman" w:cs="Times New Roman"/>
          <w:b/>
          <w:bCs/>
          <w:sz w:val="24"/>
          <w:szCs w:val="24"/>
          <w:lang w:eastAsia="ru-RU"/>
        </w:rPr>
      </w:pPr>
      <w:r w:rsidRPr="00084EE9">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084EE9" w:rsidRPr="00084EE9" w:rsidRDefault="00CF61BC" w:rsidP="003644B3">
      <w:pPr>
        <w:spacing w:after="0" w:line="240" w:lineRule="auto"/>
        <w:rPr>
          <w:rFonts w:ascii="Times New Roman" w:eastAsia="Times New Roman" w:hAnsi="Times New Roman" w:cs="Times New Roman"/>
          <w:sz w:val="24"/>
          <w:szCs w:val="24"/>
          <w:lang w:eastAsia="ru-RU"/>
        </w:rPr>
      </w:pPr>
      <w:hyperlink r:id="rId11" w:tooltip="Закон 273-ФЗ от 29-12-2012 &quot;Об образовании в РФ&quot;" w:history="1">
        <w:r w:rsidR="00084EE9" w:rsidRPr="00084EE9">
          <w:rPr>
            <w:rFonts w:ascii="Times New Roman" w:eastAsia="Times New Roman" w:hAnsi="Times New Roman" w:cs="Times New Roman"/>
            <w:color w:val="0000FF"/>
            <w:sz w:val="24"/>
            <w:szCs w:val="24"/>
            <w:u w:val="single"/>
            <w:lang w:eastAsia="ru-RU"/>
          </w:rPr>
          <w:t>[Закон 273-ФЗ "Об образовании в РФ" 2014]</w:t>
        </w:r>
      </w:hyperlink>
      <w:r w:rsidR="00084EE9" w:rsidRPr="00084EE9">
        <w:rPr>
          <w:rFonts w:ascii="Times New Roman" w:eastAsia="Times New Roman" w:hAnsi="Times New Roman" w:cs="Times New Roman"/>
          <w:sz w:val="24"/>
          <w:szCs w:val="24"/>
          <w:lang w:eastAsia="ru-RU"/>
        </w:rPr>
        <w:t xml:space="preserve"> </w:t>
      </w:r>
      <w:hyperlink r:id="rId12" w:tooltip="Педагогические, руководящие и иные работники организаций, осуществляющих образовательную деятельность" w:history="1">
        <w:r w:rsidR="00084EE9" w:rsidRPr="00084EE9">
          <w:rPr>
            <w:rFonts w:ascii="Times New Roman" w:eastAsia="Times New Roman" w:hAnsi="Times New Roman" w:cs="Times New Roman"/>
            <w:color w:val="0000FF"/>
            <w:sz w:val="24"/>
            <w:szCs w:val="24"/>
            <w:u w:val="single"/>
            <w:lang w:eastAsia="ru-RU"/>
          </w:rPr>
          <w:t>[Глава V]</w:t>
        </w:r>
      </w:hyperlink>
      <w:r w:rsidR="00084EE9" w:rsidRPr="00084EE9">
        <w:rPr>
          <w:rFonts w:ascii="Times New Roman" w:eastAsia="Times New Roman" w:hAnsi="Times New Roman" w:cs="Times New Roman"/>
          <w:sz w:val="24"/>
          <w:szCs w:val="24"/>
          <w:lang w:eastAsia="ru-RU"/>
        </w:rPr>
        <w:t xml:space="preserve"> </w:t>
      </w:r>
      <w:hyperlink r:id="rId13" w:tooltip="Обязанности и ответственность педагогических работников" w:history="1">
        <w:r w:rsidR="00084EE9" w:rsidRPr="00084EE9">
          <w:rPr>
            <w:rFonts w:ascii="Times New Roman" w:eastAsia="Times New Roman" w:hAnsi="Times New Roman" w:cs="Times New Roman"/>
            <w:color w:val="0000FF"/>
            <w:sz w:val="24"/>
            <w:szCs w:val="24"/>
            <w:u w:val="single"/>
            <w:lang w:eastAsia="ru-RU"/>
          </w:rPr>
          <w:t>[Статья 48]</w:t>
        </w:r>
      </w:hyperlink>
      <w:r w:rsidR="00084EE9" w:rsidRPr="00084EE9">
        <w:rPr>
          <w:rFonts w:ascii="Times New Roman" w:eastAsia="Times New Roman" w:hAnsi="Times New Roman" w:cs="Times New Roman"/>
          <w:sz w:val="24"/>
          <w:szCs w:val="24"/>
          <w:lang w:eastAsia="ru-RU"/>
        </w:rPr>
        <w:t xml:space="preserve"> </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 Педагогические работники обязаны:</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084EE9">
        <w:rPr>
          <w:rFonts w:ascii="Times New Roman" w:eastAsia="Times New Roman" w:hAnsi="Times New Roman" w:cs="Times New Roman"/>
          <w:sz w:val="24"/>
          <w:szCs w:val="24"/>
          <w:lang w:eastAsia="ru-RU"/>
        </w:rPr>
        <w:t>преподаваемых</w:t>
      </w:r>
      <w:proofErr w:type="gramEnd"/>
      <w:r w:rsidRPr="00084EE9">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proofErr w:type="gramStart"/>
      <w:r w:rsidRPr="00084EE9">
        <w:rPr>
          <w:rFonts w:ascii="Times New Roman" w:eastAsia="Times New Roman" w:hAnsi="Times New Roman" w:cs="Times New Roman"/>
          <w:sz w:val="24"/>
          <w:szCs w:val="24"/>
          <w:lang w:eastAsia="ru-RU"/>
        </w:rP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7) систематически повышать свой профессиональный уровень;</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084EE9">
        <w:rPr>
          <w:rFonts w:ascii="Times New Roman" w:eastAsia="Times New Roman" w:hAnsi="Times New Roman" w:cs="Times New Roman"/>
          <w:sz w:val="24"/>
          <w:szCs w:val="24"/>
          <w:lang w:eastAsia="ru-RU"/>
        </w:rPr>
        <w:t>обучающимся</w:t>
      </w:r>
      <w:proofErr w:type="gramEnd"/>
      <w:r w:rsidRPr="00084EE9">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84EE9">
        <w:rPr>
          <w:rFonts w:ascii="Times New Roman" w:eastAsia="Times New Roman" w:hAnsi="Times New Roman" w:cs="Times New Roman"/>
          <w:sz w:val="24"/>
          <w:szCs w:val="24"/>
          <w:lang w:eastAsia="ru-RU"/>
        </w:rPr>
        <w:t>сообщения</w:t>
      </w:r>
      <w:proofErr w:type="gramEnd"/>
      <w:r w:rsidRPr="00084EE9">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07F5F" w:rsidRPr="00084EE9" w:rsidRDefault="00F07F5F" w:rsidP="003644B3">
      <w:pPr>
        <w:spacing w:after="0" w:line="240" w:lineRule="auto"/>
        <w:rPr>
          <w:rFonts w:ascii="Times New Roman" w:eastAsia="Times New Roman" w:hAnsi="Times New Roman" w:cs="Times New Roman"/>
          <w:sz w:val="24"/>
          <w:szCs w:val="24"/>
          <w:lang w:eastAsia="ru-RU"/>
        </w:rPr>
      </w:pPr>
    </w:p>
    <w:p w:rsidR="00084EE9" w:rsidRPr="00084EE9" w:rsidRDefault="00084EE9" w:rsidP="003644B3">
      <w:pPr>
        <w:spacing w:after="0" w:line="240" w:lineRule="auto"/>
        <w:outlineLvl w:val="1"/>
        <w:rPr>
          <w:rFonts w:ascii="Times New Roman" w:eastAsia="Times New Roman" w:hAnsi="Times New Roman" w:cs="Times New Roman"/>
          <w:b/>
          <w:bCs/>
          <w:sz w:val="24"/>
          <w:szCs w:val="24"/>
          <w:lang w:eastAsia="ru-RU"/>
        </w:rPr>
      </w:pPr>
      <w:r w:rsidRPr="00084EE9">
        <w:rPr>
          <w:rFonts w:ascii="Times New Roman" w:eastAsia="Times New Roman" w:hAnsi="Times New Roman" w:cs="Times New Roman"/>
          <w:b/>
          <w:bCs/>
          <w:sz w:val="24"/>
          <w:szCs w:val="24"/>
          <w:lang w:eastAsia="ru-RU"/>
        </w:rPr>
        <w:t>Статья 49. Аттестация педагогических работников</w:t>
      </w:r>
    </w:p>
    <w:p w:rsidR="00084EE9" w:rsidRPr="00084EE9" w:rsidRDefault="00CF61BC" w:rsidP="003644B3">
      <w:pPr>
        <w:spacing w:after="0" w:line="240" w:lineRule="auto"/>
        <w:rPr>
          <w:rFonts w:ascii="Times New Roman" w:eastAsia="Times New Roman" w:hAnsi="Times New Roman" w:cs="Times New Roman"/>
          <w:sz w:val="24"/>
          <w:szCs w:val="24"/>
          <w:lang w:eastAsia="ru-RU"/>
        </w:rPr>
      </w:pPr>
      <w:hyperlink r:id="rId14" w:tooltip="Закон 273-ФЗ от 29-12-2012 &quot;Об образовании в РФ&quot;" w:history="1">
        <w:r w:rsidR="00084EE9" w:rsidRPr="00084EE9">
          <w:rPr>
            <w:rFonts w:ascii="Times New Roman" w:eastAsia="Times New Roman" w:hAnsi="Times New Roman" w:cs="Times New Roman"/>
            <w:color w:val="0000FF"/>
            <w:sz w:val="24"/>
            <w:szCs w:val="24"/>
            <w:u w:val="single"/>
            <w:lang w:eastAsia="ru-RU"/>
          </w:rPr>
          <w:t>[Закон 273-ФЗ "Об образовании в РФ" 2014]</w:t>
        </w:r>
      </w:hyperlink>
      <w:r w:rsidR="00084EE9" w:rsidRPr="00084EE9">
        <w:rPr>
          <w:rFonts w:ascii="Times New Roman" w:eastAsia="Times New Roman" w:hAnsi="Times New Roman" w:cs="Times New Roman"/>
          <w:sz w:val="24"/>
          <w:szCs w:val="24"/>
          <w:lang w:eastAsia="ru-RU"/>
        </w:rPr>
        <w:t xml:space="preserve"> </w:t>
      </w:r>
      <w:hyperlink r:id="rId15" w:tooltip="Педагогические, руководящие и иные работники организаций, осуществляющих образовательную деятельность" w:history="1">
        <w:r w:rsidR="00084EE9" w:rsidRPr="00084EE9">
          <w:rPr>
            <w:rFonts w:ascii="Times New Roman" w:eastAsia="Times New Roman" w:hAnsi="Times New Roman" w:cs="Times New Roman"/>
            <w:color w:val="0000FF"/>
            <w:sz w:val="24"/>
            <w:szCs w:val="24"/>
            <w:u w:val="single"/>
            <w:lang w:eastAsia="ru-RU"/>
          </w:rPr>
          <w:t>[Глава V]</w:t>
        </w:r>
      </w:hyperlink>
      <w:r w:rsidR="00084EE9" w:rsidRPr="00084EE9">
        <w:rPr>
          <w:rFonts w:ascii="Times New Roman" w:eastAsia="Times New Roman" w:hAnsi="Times New Roman" w:cs="Times New Roman"/>
          <w:sz w:val="24"/>
          <w:szCs w:val="24"/>
          <w:lang w:eastAsia="ru-RU"/>
        </w:rPr>
        <w:t xml:space="preserve"> </w:t>
      </w:r>
      <w:hyperlink r:id="rId16" w:tooltip="Аттестация педагогических работников" w:history="1">
        <w:r w:rsidR="00084EE9" w:rsidRPr="00084EE9">
          <w:rPr>
            <w:rFonts w:ascii="Times New Roman" w:eastAsia="Times New Roman" w:hAnsi="Times New Roman" w:cs="Times New Roman"/>
            <w:color w:val="0000FF"/>
            <w:sz w:val="24"/>
            <w:szCs w:val="24"/>
            <w:u w:val="single"/>
            <w:lang w:eastAsia="ru-RU"/>
          </w:rPr>
          <w:t>[Статья 49]</w:t>
        </w:r>
      </w:hyperlink>
      <w:r w:rsidR="00084EE9" w:rsidRPr="00084EE9">
        <w:rPr>
          <w:rFonts w:ascii="Times New Roman" w:eastAsia="Times New Roman" w:hAnsi="Times New Roman" w:cs="Times New Roman"/>
          <w:sz w:val="24"/>
          <w:szCs w:val="24"/>
          <w:lang w:eastAsia="ru-RU"/>
        </w:rPr>
        <w:t xml:space="preserve"> </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w:t>
      </w:r>
      <w:r w:rsidRPr="00084EE9">
        <w:rPr>
          <w:rFonts w:ascii="Times New Roman" w:eastAsia="Times New Roman" w:hAnsi="Times New Roman" w:cs="Times New Roman"/>
          <w:sz w:val="24"/>
          <w:szCs w:val="24"/>
          <w:lang w:eastAsia="ru-RU"/>
        </w:rPr>
        <w:lastRenderedPageBreak/>
        <w:t>аттестационными комиссиями, самостоятельно формируемыми организациями, осуществляющими образовательную деятельность.</w:t>
      </w:r>
    </w:p>
    <w:p w:rsidR="00084EE9" w:rsidRP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 xml:space="preserve">3. </w:t>
      </w:r>
      <w:proofErr w:type="gramStart"/>
      <w:r w:rsidRPr="00084EE9">
        <w:rPr>
          <w:rFonts w:ascii="Times New Roman" w:eastAsia="Times New Roman" w:hAnsi="Times New Roman" w:cs="Times New Roman"/>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084EE9">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84EE9" w:rsidRDefault="00084EE9" w:rsidP="003644B3">
      <w:pPr>
        <w:spacing w:after="0" w:line="240" w:lineRule="auto"/>
        <w:rPr>
          <w:rFonts w:ascii="Times New Roman" w:eastAsia="Times New Roman" w:hAnsi="Times New Roman" w:cs="Times New Roman"/>
          <w:sz w:val="24"/>
          <w:szCs w:val="24"/>
          <w:lang w:eastAsia="ru-RU"/>
        </w:rPr>
      </w:pPr>
      <w:r w:rsidRPr="00084EE9">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07F5F" w:rsidRPr="00084EE9" w:rsidRDefault="00F07F5F" w:rsidP="003644B3">
      <w:pPr>
        <w:spacing w:after="0" w:line="240" w:lineRule="auto"/>
        <w:rPr>
          <w:rFonts w:ascii="Times New Roman" w:eastAsia="Times New Roman" w:hAnsi="Times New Roman" w:cs="Times New Roman"/>
          <w:sz w:val="24"/>
          <w:szCs w:val="24"/>
          <w:lang w:eastAsia="ru-RU"/>
        </w:rPr>
      </w:pPr>
    </w:p>
    <w:p w:rsidR="003D1D32" w:rsidRDefault="00CF61BC" w:rsidP="003644B3">
      <w:pPr>
        <w:spacing w:after="0" w:line="240" w:lineRule="auto"/>
        <w:rPr>
          <w:rFonts w:ascii="Times New Roman" w:eastAsia="Times New Roman" w:hAnsi="Times New Roman" w:cs="Times New Roman"/>
          <w:sz w:val="24"/>
          <w:szCs w:val="24"/>
          <w:lang w:eastAsia="ru-RU"/>
        </w:rPr>
      </w:pPr>
      <w:hyperlink r:id="rId17" w:history="1">
        <w:r w:rsidR="003D1D32" w:rsidRPr="003D1D32">
          <w:rPr>
            <w:rFonts w:ascii="Times New Roman" w:eastAsia="Times New Roman" w:hAnsi="Times New Roman" w:cs="Times New Roman"/>
            <w:color w:val="0000FF"/>
            <w:sz w:val="24"/>
            <w:szCs w:val="24"/>
            <w:u w:val="single"/>
            <w:lang w:eastAsia="ru-RU"/>
          </w:rPr>
          <w:t>Глава 8. Профессиональное образование</w:t>
        </w:r>
      </w:hyperlink>
      <w:r w:rsidR="003D1D32" w:rsidRPr="003D1D32">
        <w:rPr>
          <w:rFonts w:ascii="Times New Roman" w:eastAsia="Times New Roman" w:hAnsi="Times New Roman" w:cs="Times New Roman"/>
          <w:sz w:val="24"/>
          <w:szCs w:val="24"/>
          <w:lang w:eastAsia="ru-RU"/>
        </w:rPr>
        <w:t xml:space="preserve"> </w:t>
      </w:r>
    </w:p>
    <w:p w:rsidR="00F07F5F" w:rsidRPr="003D1D32" w:rsidRDefault="00F07F5F" w:rsidP="003644B3">
      <w:pPr>
        <w:spacing w:after="0" w:line="240" w:lineRule="auto"/>
        <w:rPr>
          <w:rFonts w:ascii="Times New Roman" w:eastAsia="Times New Roman" w:hAnsi="Times New Roman" w:cs="Times New Roman"/>
          <w:sz w:val="24"/>
          <w:szCs w:val="24"/>
          <w:lang w:eastAsia="ru-RU"/>
        </w:rPr>
      </w:pPr>
    </w:p>
    <w:p w:rsidR="003D1D32" w:rsidRPr="003D1D32" w:rsidRDefault="003D1D32" w:rsidP="003644B3">
      <w:pPr>
        <w:spacing w:after="0" w:line="240" w:lineRule="auto"/>
        <w:outlineLvl w:val="1"/>
        <w:rPr>
          <w:rFonts w:ascii="Times New Roman" w:eastAsia="Times New Roman" w:hAnsi="Times New Roman" w:cs="Times New Roman"/>
          <w:b/>
          <w:bCs/>
          <w:sz w:val="24"/>
          <w:szCs w:val="24"/>
          <w:lang w:eastAsia="ru-RU"/>
        </w:rPr>
      </w:pPr>
      <w:r w:rsidRPr="003D1D32">
        <w:rPr>
          <w:rFonts w:ascii="Times New Roman" w:eastAsia="Times New Roman" w:hAnsi="Times New Roman" w:cs="Times New Roman"/>
          <w:b/>
          <w:bCs/>
          <w:sz w:val="24"/>
          <w:szCs w:val="24"/>
          <w:lang w:eastAsia="ru-RU"/>
        </w:rPr>
        <w:t>Статья 68. Среднее профессиональное образование</w:t>
      </w:r>
    </w:p>
    <w:p w:rsidR="003D1D32" w:rsidRPr="003D1D32" w:rsidRDefault="00CF61BC" w:rsidP="003644B3">
      <w:pPr>
        <w:spacing w:after="0" w:line="240" w:lineRule="auto"/>
        <w:rPr>
          <w:rFonts w:ascii="Times New Roman" w:eastAsia="Times New Roman" w:hAnsi="Times New Roman" w:cs="Times New Roman"/>
          <w:sz w:val="24"/>
          <w:szCs w:val="24"/>
          <w:lang w:eastAsia="ru-RU"/>
        </w:rPr>
      </w:pPr>
      <w:hyperlink r:id="rId18" w:tooltip="Закон 273-ФЗ от 29-12-2012 &quot;Об образовании в РФ&quot;" w:history="1">
        <w:r w:rsidR="003D1D32" w:rsidRPr="003D1D32">
          <w:rPr>
            <w:rFonts w:ascii="Times New Roman" w:eastAsia="Times New Roman" w:hAnsi="Times New Roman" w:cs="Times New Roman"/>
            <w:color w:val="0000FF"/>
            <w:sz w:val="24"/>
            <w:szCs w:val="24"/>
            <w:u w:val="single"/>
            <w:lang w:eastAsia="ru-RU"/>
          </w:rPr>
          <w:t>[Закон 273-ФЗ "Об образовании в РФ" 2014]</w:t>
        </w:r>
      </w:hyperlink>
      <w:r w:rsidR="003D1D32" w:rsidRPr="003D1D32">
        <w:rPr>
          <w:rFonts w:ascii="Times New Roman" w:eastAsia="Times New Roman" w:hAnsi="Times New Roman" w:cs="Times New Roman"/>
          <w:sz w:val="24"/>
          <w:szCs w:val="24"/>
          <w:lang w:eastAsia="ru-RU"/>
        </w:rPr>
        <w:t xml:space="preserve"> </w:t>
      </w:r>
      <w:hyperlink r:id="rId19" w:tooltip="Профессиональное образование" w:history="1">
        <w:r w:rsidR="003D1D32" w:rsidRPr="003D1D32">
          <w:rPr>
            <w:rFonts w:ascii="Times New Roman" w:eastAsia="Times New Roman" w:hAnsi="Times New Roman" w:cs="Times New Roman"/>
            <w:color w:val="0000FF"/>
            <w:sz w:val="24"/>
            <w:szCs w:val="24"/>
            <w:u w:val="single"/>
            <w:lang w:eastAsia="ru-RU"/>
          </w:rPr>
          <w:t>[Глава VIII]</w:t>
        </w:r>
      </w:hyperlink>
      <w:r w:rsidR="003D1D32" w:rsidRPr="003D1D32">
        <w:rPr>
          <w:rFonts w:ascii="Times New Roman" w:eastAsia="Times New Roman" w:hAnsi="Times New Roman" w:cs="Times New Roman"/>
          <w:sz w:val="24"/>
          <w:szCs w:val="24"/>
          <w:lang w:eastAsia="ru-RU"/>
        </w:rPr>
        <w:t xml:space="preserve"> </w:t>
      </w:r>
      <w:hyperlink r:id="rId20" w:tooltip="Среднее профессиональное образование" w:history="1">
        <w:r w:rsidR="003D1D32" w:rsidRPr="003D1D32">
          <w:rPr>
            <w:rFonts w:ascii="Times New Roman" w:eastAsia="Times New Roman" w:hAnsi="Times New Roman" w:cs="Times New Roman"/>
            <w:color w:val="0000FF"/>
            <w:sz w:val="24"/>
            <w:szCs w:val="24"/>
            <w:u w:val="single"/>
            <w:lang w:eastAsia="ru-RU"/>
          </w:rPr>
          <w:t>[Статья 68]</w:t>
        </w:r>
      </w:hyperlink>
      <w:r w:rsidR="003D1D32" w:rsidRPr="003D1D32">
        <w:rPr>
          <w:rFonts w:ascii="Times New Roman" w:eastAsia="Times New Roman" w:hAnsi="Times New Roman" w:cs="Times New Roman"/>
          <w:sz w:val="24"/>
          <w:szCs w:val="24"/>
          <w:lang w:eastAsia="ru-RU"/>
        </w:rPr>
        <w:t xml:space="preserve"> </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w:t>
      </w:r>
      <w:proofErr w:type="gramStart"/>
      <w:r w:rsidRPr="003D1D32">
        <w:rPr>
          <w:rFonts w:ascii="Times New Roman" w:eastAsia="Times New Roman" w:hAnsi="Times New Roman" w:cs="Times New Roman"/>
          <w:sz w:val="24"/>
          <w:szCs w:val="24"/>
          <w:lang w:eastAsia="ru-RU"/>
        </w:rPr>
        <w:t>см</w:t>
      </w:r>
      <w:proofErr w:type="gramEnd"/>
      <w:r w:rsidRPr="003D1D32">
        <w:rPr>
          <w:rFonts w:ascii="Times New Roman" w:eastAsia="Times New Roman" w:hAnsi="Times New Roman" w:cs="Times New Roman"/>
          <w:sz w:val="24"/>
          <w:szCs w:val="24"/>
          <w:lang w:eastAsia="ru-RU"/>
        </w:rPr>
        <w:t xml:space="preserve">. </w:t>
      </w:r>
      <w:hyperlink r:id="rId21" w:history="1">
        <w:r w:rsidRPr="003D1D32">
          <w:rPr>
            <w:rFonts w:ascii="Times New Roman" w:eastAsia="Times New Roman" w:hAnsi="Times New Roman" w:cs="Times New Roman"/>
            <w:color w:val="0000FF"/>
            <w:sz w:val="24"/>
            <w:szCs w:val="24"/>
            <w:u w:val="single"/>
            <w:lang w:eastAsia="ru-RU"/>
          </w:rPr>
          <w:t>часть 4 статьи 111</w:t>
        </w:r>
      </w:hyperlink>
      <w:r w:rsidRPr="003D1D32">
        <w:rPr>
          <w:rFonts w:ascii="Times New Roman" w:eastAsia="Times New Roman" w:hAnsi="Times New Roman" w:cs="Times New Roman"/>
          <w:sz w:val="24"/>
          <w:szCs w:val="24"/>
          <w:lang w:eastAsia="ru-RU"/>
        </w:rPr>
        <w:t xml:space="preserve"> данного документа.</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4. Прием на </w:t>
      </w:r>
      <w:proofErr w:type="gramStart"/>
      <w:r w:rsidRPr="003D1D32">
        <w:rPr>
          <w:rFonts w:ascii="Times New Roman" w:eastAsia="Times New Roman" w:hAnsi="Times New Roman" w:cs="Times New Roman"/>
          <w:sz w:val="24"/>
          <w:szCs w:val="24"/>
          <w:lang w:eastAsia="ru-RU"/>
        </w:rPr>
        <w:t>обучение по</w:t>
      </w:r>
      <w:proofErr w:type="gramEnd"/>
      <w:r w:rsidRPr="003D1D32">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3D1D32">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3D1D32">
        <w:rPr>
          <w:rFonts w:ascii="Times New Roman" w:eastAsia="Times New Roman" w:hAnsi="Times New Roman" w:cs="Times New Roman"/>
          <w:sz w:val="24"/>
          <w:szCs w:val="24"/>
          <w:lang w:eastAsia="ru-RU"/>
        </w:rPr>
        <w:t xml:space="preserve"> В случае</w:t>
      </w:r>
      <w:proofErr w:type="gramStart"/>
      <w:r w:rsidRPr="003D1D32">
        <w:rPr>
          <w:rFonts w:ascii="Times New Roman" w:eastAsia="Times New Roman" w:hAnsi="Times New Roman" w:cs="Times New Roman"/>
          <w:sz w:val="24"/>
          <w:szCs w:val="24"/>
          <w:lang w:eastAsia="ru-RU"/>
        </w:rPr>
        <w:t>,</w:t>
      </w:r>
      <w:proofErr w:type="gramEnd"/>
      <w:r w:rsidRPr="003D1D32">
        <w:rPr>
          <w:rFonts w:ascii="Times New Roman" w:eastAsia="Times New Roman" w:hAnsi="Times New Roman" w:cs="Times New Roman"/>
          <w:sz w:val="24"/>
          <w:szCs w:val="24"/>
          <w:lang w:eastAsia="ru-RU"/>
        </w:rPr>
        <w:t xml:space="preserve"> если </w:t>
      </w:r>
      <w:r w:rsidRPr="003D1D32">
        <w:rPr>
          <w:rFonts w:ascii="Times New Roman" w:eastAsia="Times New Roman" w:hAnsi="Times New Roman" w:cs="Times New Roman"/>
          <w:sz w:val="24"/>
          <w:szCs w:val="24"/>
          <w:lang w:eastAsia="ru-RU"/>
        </w:rPr>
        <w:lastRenderedPageBreak/>
        <w:t>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3D1D32">
        <w:rPr>
          <w:rFonts w:ascii="Times New Roman" w:eastAsia="Times New Roman" w:hAnsi="Times New Roman" w:cs="Times New Roman"/>
          <w:sz w:val="24"/>
          <w:szCs w:val="24"/>
          <w:lang w:eastAsia="ru-RU"/>
        </w:rPr>
        <w:t>Указанные</w:t>
      </w:r>
      <w:proofErr w:type="gramEnd"/>
      <w:r w:rsidRPr="003D1D32">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p>
    <w:p w:rsidR="00F07F5F" w:rsidRPr="003D1D32" w:rsidRDefault="00F07F5F" w:rsidP="003644B3">
      <w:pPr>
        <w:spacing w:after="0" w:line="240" w:lineRule="auto"/>
        <w:rPr>
          <w:rFonts w:ascii="Times New Roman" w:eastAsia="Times New Roman" w:hAnsi="Times New Roman" w:cs="Times New Roman"/>
          <w:sz w:val="24"/>
          <w:szCs w:val="24"/>
          <w:lang w:eastAsia="ru-RU"/>
        </w:rPr>
      </w:pPr>
    </w:p>
    <w:p w:rsidR="003D1D32" w:rsidRPr="003D1D32" w:rsidRDefault="003D1D32" w:rsidP="003644B3">
      <w:pPr>
        <w:spacing w:after="0" w:line="240" w:lineRule="auto"/>
        <w:outlineLvl w:val="1"/>
        <w:rPr>
          <w:rFonts w:ascii="Times New Roman" w:eastAsia="Times New Roman" w:hAnsi="Times New Roman" w:cs="Times New Roman"/>
          <w:b/>
          <w:bCs/>
          <w:sz w:val="24"/>
          <w:szCs w:val="24"/>
          <w:lang w:eastAsia="ru-RU"/>
        </w:rPr>
      </w:pPr>
      <w:r w:rsidRPr="003D1D32">
        <w:rPr>
          <w:rFonts w:ascii="Times New Roman" w:eastAsia="Times New Roman" w:hAnsi="Times New Roman" w:cs="Times New Roman"/>
          <w:b/>
          <w:bCs/>
          <w:sz w:val="24"/>
          <w:szCs w:val="24"/>
          <w:lang w:eastAsia="ru-RU"/>
        </w:rPr>
        <w:t>Статья 69. Высшее образование</w:t>
      </w:r>
    </w:p>
    <w:p w:rsidR="003D1D32" w:rsidRPr="003D1D32" w:rsidRDefault="00CF61BC" w:rsidP="003644B3">
      <w:pPr>
        <w:spacing w:after="0" w:line="240" w:lineRule="auto"/>
        <w:rPr>
          <w:rFonts w:ascii="Times New Roman" w:eastAsia="Times New Roman" w:hAnsi="Times New Roman" w:cs="Times New Roman"/>
          <w:sz w:val="24"/>
          <w:szCs w:val="24"/>
          <w:lang w:eastAsia="ru-RU"/>
        </w:rPr>
      </w:pPr>
      <w:hyperlink r:id="rId22" w:tooltip="Закон 273-ФЗ от 29-12-2012 &quot;Об образовании в РФ&quot;" w:history="1">
        <w:r w:rsidR="003D1D32" w:rsidRPr="003D1D32">
          <w:rPr>
            <w:rFonts w:ascii="Times New Roman" w:eastAsia="Times New Roman" w:hAnsi="Times New Roman" w:cs="Times New Roman"/>
            <w:color w:val="0000FF"/>
            <w:sz w:val="24"/>
            <w:szCs w:val="24"/>
            <w:u w:val="single"/>
            <w:lang w:eastAsia="ru-RU"/>
          </w:rPr>
          <w:t>[Закон 273-ФЗ "Об образовании в РФ" 2014]</w:t>
        </w:r>
      </w:hyperlink>
      <w:r w:rsidR="003D1D32" w:rsidRPr="003D1D32">
        <w:rPr>
          <w:rFonts w:ascii="Times New Roman" w:eastAsia="Times New Roman" w:hAnsi="Times New Roman" w:cs="Times New Roman"/>
          <w:sz w:val="24"/>
          <w:szCs w:val="24"/>
          <w:lang w:eastAsia="ru-RU"/>
        </w:rPr>
        <w:t xml:space="preserve"> </w:t>
      </w:r>
      <w:hyperlink r:id="rId23" w:tooltip="Профессиональное образование" w:history="1">
        <w:r w:rsidR="003D1D32" w:rsidRPr="003D1D32">
          <w:rPr>
            <w:rFonts w:ascii="Times New Roman" w:eastAsia="Times New Roman" w:hAnsi="Times New Roman" w:cs="Times New Roman"/>
            <w:color w:val="0000FF"/>
            <w:sz w:val="24"/>
            <w:szCs w:val="24"/>
            <w:u w:val="single"/>
            <w:lang w:eastAsia="ru-RU"/>
          </w:rPr>
          <w:t>[Глава VIII]</w:t>
        </w:r>
      </w:hyperlink>
      <w:r w:rsidR="003D1D32" w:rsidRPr="003D1D32">
        <w:rPr>
          <w:rFonts w:ascii="Times New Roman" w:eastAsia="Times New Roman" w:hAnsi="Times New Roman" w:cs="Times New Roman"/>
          <w:sz w:val="24"/>
          <w:szCs w:val="24"/>
          <w:lang w:eastAsia="ru-RU"/>
        </w:rPr>
        <w:t xml:space="preserve"> </w:t>
      </w:r>
      <w:hyperlink r:id="rId24" w:tooltip="Высшее образование" w:history="1">
        <w:r w:rsidR="003D1D32" w:rsidRPr="003D1D32">
          <w:rPr>
            <w:rFonts w:ascii="Times New Roman" w:eastAsia="Times New Roman" w:hAnsi="Times New Roman" w:cs="Times New Roman"/>
            <w:color w:val="0000FF"/>
            <w:sz w:val="24"/>
            <w:szCs w:val="24"/>
            <w:u w:val="single"/>
            <w:lang w:eastAsia="ru-RU"/>
          </w:rPr>
          <w:t>[Статья 69]</w:t>
        </w:r>
      </w:hyperlink>
      <w:r w:rsidR="003D1D32" w:rsidRPr="003D1D32">
        <w:rPr>
          <w:rFonts w:ascii="Times New Roman" w:eastAsia="Times New Roman" w:hAnsi="Times New Roman" w:cs="Times New Roman"/>
          <w:sz w:val="24"/>
          <w:szCs w:val="24"/>
          <w:lang w:eastAsia="ru-RU"/>
        </w:rPr>
        <w:t xml:space="preserve"> </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2. К освоению программ </w:t>
      </w:r>
      <w:proofErr w:type="spellStart"/>
      <w:r w:rsidRPr="003D1D32">
        <w:rPr>
          <w:rFonts w:ascii="Times New Roman" w:eastAsia="Times New Roman" w:hAnsi="Times New Roman" w:cs="Times New Roman"/>
          <w:sz w:val="24"/>
          <w:szCs w:val="24"/>
          <w:lang w:eastAsia="ru-RU"/>
        </w:rPr>
        <w:t>бакалавриата</w:t>
      </w:r>
      <w:proofErr w:type="spellEnd"/>
      <w:r w:rsidRPr="003D1D32">
        <w:rPr>
          <w:rFonts w:ascii="Times New Roman" w:eastAsia="Times New Roman" w:hAnsi="Times New Roman" w:cs="Times New Roman"/>
          <w:sz w:val="24"/>
          <w:szCs w:val="24"/>
          <w:lang w:eastAsia="ru-RU"/>
        </w:rPr>
        <w:t xml:space="preserve"> или программ </w:t>
      </w:r>
      <w:proofErr w:type="spellStart"/>
      <w:r w:rsidRPr="003D1D32">
        <w:rPr>
          <w:rFonts w:ascii="Times New Roman" w:eastAsia="Times New Roman" w:hAnsi="Times New Roman" w:cs="Times New Roman"/>
          <w:sz w:val="24"/>
          <w:szCs w:val="24"/>
          <w:lang w:eastAsia="ru-RU"/>
        </w:rPr>
        <w:t>специалитета</w:t>
      </w:r>
      <w:proofErr w:type="spellEnd"/>
      <w:r w:rsidRPr="003D1D32">
        <w:rPr>
          <w:rFonts w:ascii="Times New Roman" w:eastAsia="Times New Roman" w:hAnsi="Times New Roman" w:cs="Times New Roman"/>
          <w:sz w:val="24"/>
          <w:szCs w:val="24"/>
          <w:lang w:eastAsia="ru-RU"/>
        </w:rPr>
        <w:t xml:space="preserve"> допускаются лица, имеющие среднее общее образование.</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3D1D32">
        <w:rPr>
          <w:rFonts w:ascii="Times New Roman" w:eastAsia="Times New Roman" w:hAnsi="Times New Roman" w:cs="Times New Roman"/>
          <w:sz w:val="24"/>
          <w:szCs w:val="24"/>
          <w:lang w:eastAsia="ru-RU"/>
        </w:rPr>
        <w:t>ассистентуры-стажировки</w:t>
      </w:r>
      <w:proofErr w:type="spellEnd"/>
      <w:r w:rsidRPr="003D1D32">
        <w:rPr>
          <w:rFonts w:ascii="Times New Roman" w:eastAsia="Times New Roman" w:hAnsi="Times New Roman" w:cs="Times New Roman"/>
          <w:sz w:val="24"/>
          <w:szCs w:val="24"/>
          <w:lang w:eastAsia="ru-RU"/>
        </w:rPr>
        <w:t xml:space="preserve"> допускаются лица, имеющие образование не ниже высшего образования (</w:t>
      </w:r>
      <w:proofErr w:type="spellStart"/>
      <w:r w:rsidRPr="003D1D32">
        <w:rPr>
          <w:rFonts w:ascii="Times New Roman" w:eastAsia="Times New Roman" w:hAnsi="Times New Roman" w:cs="Times New Roman"/>
          <w:sz w:val="24"/>
          <w:szCs w:val="24"/>
          <w:lang w:eastAsia="ru-RU"/>
        </w:rPr>
        <w:t>специалитет</w:t>
      </w:r>
      <w:proofErr w:type="spellEnd"/>
      <w:r w:rsidRPr="003D1D32">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3D1D32">
        <w:rPr>
          <w:rFonts w:ascii="Times New Roman" w:eastAsia="Times New Roman" w:hAnsi="Times New Roman" w:cs="Times New Roman"/>
          <w:sz w:val="24"/>
          <w:szCs w:val="24"/>
          <w:lang w:eastAsia="ru-RU"/>
        </w:rPr>
        <w:t>ассистентуры-стажировки</w:t>
      </w:r>
      <w:proofErr w:type="spellEnd"/>
      <w:r w:rsidRPr="003D1D32">
        <w:rPr>
          <w:rFonts w:ascii="Times New Roman" w:eastAsia="Times New Roman" w:hAnsi="Times New Roman" w:cs="Times New Roman"/>
          <w:sz w:val="24"/>
          <w:szCs w:val="24"/>
          <w:lang w:eastAsia="ru-RU"/>
        </w:rPr>
        <w:t xml:space="preserve"> допускаются лица, имеющие высшее образование в области искусств.</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5. Прием на </w:t>
      </w:r>
      <w:proofErr w:type="gramStart"/>
      <w:r w:rsidRPr="003D1D32">
        <w:rPr>
          <w:rFonts w:ascii="Times New Roman" w:eastAsia="Times New Roman" w:hAnsi="Times New Roman" w:cs="Times New Roman"/>
          <w:sz w:val="24"/>
          <w:szCs w:val="24"/>
          <w:lang w:eastAsia="ru-RU"/>
        </w:rPr>
        <w:t>обучение по</w:t>
      </w:r>
      <w:proofErr w:type="gramEnd"/>
      <w:r w:rsidRPr="003D1D32">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3D1D32">
        <w:rPr>
          <w:rFonts w:ascii="Times New Roman" w:eastAsia="Times New Roman" w:hAnsi="Times New Roman" w:cs="Times New Roman"/>
          <w:sz w:val="24"/>
          <w:szCs w:val="24"/>
          <w:lang w:eastAsia="ru-RU"/>
        </w:rPr>
        <w:t>бакалавриата</w:t>
      </w:r>
      <w:proofErr w:type="spellEnd"/>
      <w:r w:rsidRPr="003D1D32">
        <w:rPr>
          <w:rFonts w:ascii="Times New Roman" w:eastAsia="Times New Roman" w:hAnsi="Times New Roman" w:cs="Times New Roman"/>
          <w:sz w:val="24"/>
          <w:szCs w:val="24"/>
          <w:lang w:eastAsia="ru-RU"/>
        </w:rPr>
        <w:t xml:space="preserve">, программам </w:t>
      </w:r>
      <w:proofErr w:type="spellStart"/>
      <w:r w:rsidRPr="003D1D32">
        <w:rPr>
          <w:rFonts w:ascii="Times New Roman" w:eastAsia="Times New Roman" w:hAnsi="Times New Roman" w:cs="Times New Roman"/>
          <w:sz w:val="24"/>
          <w:szCs w:val="24"/>
          <w:lang w:eastAsia="ru-RU"/>
        </w:rPr>
        <w:t>специалитета</w:t>
      </w:r>
      <w:proofErr w:type="spellEnd"/>
      <w:r w:rsidRPr="003D1D32">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3D1D32">
        <w:rPr>
          <w:rFonts w:ascii="Times New Roman" w:eastAsia="Times New Roman" w:hAnsi="Times New Roman" w:cs="Times New Roman"/>
          <w:sz w:val="24"/>
          <w:szCs w:val="24"/>
          <w:lang w:eastAsia="ru-RU"/>
        </w:rPr>
        <w:t>ассистентуры-стажировки</w:t>
      </w:r>
      <w:proofErr w:type="spellEnd"/>
      <w:r w:rsidRPr="003D1D32">
        <w:rPr>
          <w:rFonts w:ascii="Times New Roman" w:eastAsia="Times New Roman" w:hAnsi="Times New Roman" w:cs="Times New Roman"/>
          <w:sz w:val="24"/>
          <w:szCs w:val="24"/>
          <w:lang w:eastAsia="ru-RU"/>
        </w:rPr>
        <w:t xml:space="preserve"> на конкурсной основе, если иное не предусмотрено настоящим Федеральным законом.</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6. Прием на </w:t>
      </w:r>
      <w:proofErr w:type="gramStart"/>
      <w:r w:rsidRPr="003D1D32">
        <w:rPr>
          <w:rFonts w:ascii="Times New Roman" w:eastAsia="Times New Roman" w:hAnsi="Times New Roman" w:cs="Times New Roman"/>
          <w:sz w:val="24"/>
          <w:szCs w:val="24"/>
          <w:lang w:eastAsia="ru-RU"/>
        </w:rPr>
        <w:t>обучение по программам</w:t>
      </w:r>
      <w:proofErr w:type="gramEnd"/>
      <w:r w:rsidRPr="003D1D32">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3D1D32">
        <w:rPr>
          <w:rFonts w:ascii="Times New Roman" w:eastAsia="Times New Roman" w:hAnsi="Times New Roman" w:cs="Times New Roman"/>
          <w:sz w:val="24"/>
          <w:szCs w:val="24"/>
          <w:lang w:eastAsia="ru-RU"/>
        </w:rPr>
        <w:t>ассистентуры-стажировки</w:t>
      </w:r>
      <w:proofErr w:type="spellEnd"/>
      <w:r w:rsidRPr="003D1D32">
        <w:rPr>
          <w:rFonts w:ascii="Times New Roman" w:eastAsia="Times New Roman" w:hAnsi="Times New Roman" w:cs="Times New Roman"/>
          <w:sz w:val="24"/>
          <w:szCs w:val="24"/>
          <w:lang w:eastAsia="ru-RU"/>
        </w:rPr>
        <w:t xml:space="preserve"> осуществляется по результатам вступительных испытаний, проводимых образовательной организацией самостоятельно.</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7. Поступающие на </w:t>
      </w:r>
      <w:proofErr w:type="gramStart"/>
      <w:r w:rsidRPr="003D1D32">
        <w:rPr>
          <w:rFonts w:ascii="Times New Roman" w:eastAsia="Times New Roman" w:hAnsi="Times New Roman" w:cs="Times New Roman"/>
          <w:sz w:val="24"/>
          <w:szCs w:val="24"/>
          <w:lang w:eastAsia="ru-RU"/>
        </w:rPr>
        <w:t>обучение по</w:t>
      </w:r>
      <w:proofErr w:type="gramEnd"/>
      <w:r w:rsidRPr="003D1D32">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25" w:history="1">
        <w:r w:rsidRPr="003D1D32">
          <w:rPr>
            <w:rFonts w:ascii="Times New Roman" w:eastAsia="Times New Roman" w:hAnsi="Times New Roman" w:cs="Times New Roman"/>
            <w:color w:val="0000FF"/>
            <w:sz w:val="24"/>
            <w:szCs w:val="24"/>
            <w:u w:val="single"/>
            <w:lang w:eastAsia="ru-RU"/>
          </w:rPr>
          <w:t>частью 8 статьи 55</w:t>
        </w:r>
      </w:hyperlink>
      <w:r w:rsidRPr="003D1D32">
        <w:rPr>
          <w:rFonts w:ascii="Times New Roman" w:eastAsia="Times New Roman" w:hAnsi="Times New Roman" w:cs="Times New Roman"/>
          <w:sz w:val="24"/>
          <w:szCs w:val="24"/>
          <w:lang w:eastAsia="ru-RU"/>
        </w:rPr>
        <w:t xml:space="preserve"> настоящего Федерального закона.</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lastRenderedPageBreak/>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1) по программам </w:t>
      </w:r>
      <w:proofErr w:type="spellStart"/>
      <w:r w:rsidRPr="003D1D32">
        <w:rPr>
          <w:rFonts w:ascii="Times New Roman" w:eastAsia="Times New Roman" w:hAnsi="Times New Roman" w:cs="Times New Roman"/>
          <w:sz w:val="24"/>
          <w:szCs w:val="24"/>
          <w:lang w:eastAsia="ru-RU"/>
        </w:rPr>
        <w:t>бакалавриата</w:t>
      </w:r>
      <w:proofErr w:type="spellEnd"/>
      <w:r w:rsidRPr="003D1D32">
        <w:rPr>
          <w:rFonts w:ascii="Times New Roman" w:eastAsia="Times New Roman" w:hAnsi="Times New Roman" w:cs="Times New Roman"/>
          <w:sz w:val="24"/>
          <w:szCs w:val="24"/>
          <w:lang w:eastAsia="ru-RU"/>
        </w:rPr>
        <w:t xml:space="preserve"> или программам </w:t>
      </w:r>
      <w:proofErr w:type="spellStart"/>
      <w:r w:rsidRPr="003D1D32">
        <w:rPr>
          <w:rFonts w:ascii="Times New Roman" w:eastAsia="Times New Roman" w:hAnsi="Times New Roman" w:cs="Times New Roman"/>
          <w:sz w:val="24"/>
          <w:szCs w:val="24"/>
          <w:lang w:eastAsia="ru-RU"/>
        </w:rPr>
        <w:t>специалитета</w:t>
      </w:r>
      <w:proofErr w:type="spellEnd"/>
      <w:r w:rsidRPr="003D1D32">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3D1D32">
        <w:rPr>
          <w:rFonts w:ascii="Times New Roman" w:eastAsia="Times New Roman" w:hAnsi="Times New Roman" w:cs="Times New Roman"/>
          <w:sz w:val="24"/>
          <w:szCs w:val="24"/>
          <w:lang w:eastAsia="ru-RU"/>
        </w:rPr>
        <w:t>ассистентуры-стажировки</w:t>
      </w:r>
      <w:proofErr w:type="spellEnd"/>
      <w:r w:rsidRPr="003D1D32">
        <w:rPr>
          <w:rFonts w:ascii="Times New Roman" w:eastAsia="Times New Roman" w:hAnsi="Times New Roman" w:cs="Times New Roman"/>
          <w:sz w:val="24"/>
          <w:szCs w:val="24"/>
          <w:lang w:eastAsia="ru-RU"/>
        </w:rPr>
        <w:t xml:space="preserve"> - лицами, имеющими диплом об окончании ординатуры или диплом об окончании </w:t>
      </w:r>
      <w:proofErr w:type="spellStart"/>
      <w:r w:rsidRPr="003D1D32">
        <w:rPr>
          <w:rFonts w:ascii="Times New Roman" w:eastAsia="Times New Roman" w:hAnsi="Times New Roman" w:cs="Times New Roman"/>
          <w:sz w:val="24"/>
          <w:szCs w:val="24"/>
          <w:lang w:eastAsia="ru-RU"/>
        </w:rPr>
        <w:t>ассистентуры-стажировки</w:t>
      </w:r>
      <w:proofErr w:type="spellEnd"/>
      <w:r w:rsidRPr="003D1D32">
        <w:rPr>
          <w:rFonts w:ascii="Times New Roman" w:eastAsia="Times New Roman" w:hAnsi="Times New Roman" w:cs="Times New Roman"/>
          <w:sz w:val="24"/>
          <w:szCs w:val="24"/>
          <w:lang w:eastAsia="ru-RU"/>
        </w:rPr>
        <w:t>;</w:t>
      </w:r>
    </w:p>
    <w:p w:rsid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p>
    <w:p w:rsidR="00084EE9" w:rsidRDefault="00CF61BC" w:rsidP="003644B3">
      <w:pPr>
        <w:spacing w:after="0" w:line="240" w:lineRule="auto"/>
        <w:outlineLvl w:val="1"/>
      </w:pPr>
      <w:hyperlink r:id="rId26" w:history="1">
        <w:r w:rsidR="003D1D32">
          <w:rPr>
            <w:rStyle w:val="a3"/>
          </w:rPr>
          <w:t>Глава 9. Профессиональное обучение</w:t>
        </w:r>
      </w:hyperlink>
    </w:p>
    <w:p w:rsidR="00F07F5F" w:rsidRDefault="00F07F5F" w:rsidP="003644B3">
      <w:pPr>
        <w:spacing w:after="0" w:line="240" w:lineRule="auto"/>
        <w:outlineLvl w:val="1"/>
      </w:pPr>
    </w:p>
    <w:p w:rsidR="003D1D32" w:rsidRPr="003644B3" w:rsidRDefault="003D1D32" w:rsidP="003644B3">
      <w:pPr>
        <w:spacing w:after="0" w:line="240" w:lineRule="auto"/>
        <w:outlineLvl w:val="1"/>
        <w:rPr>
          <w:rFonts w:ascii="Times New Roman" w:eastAsia="Times New Roman" w:hAnsi="Times New Roman" w:cs="Times New Roman"/>
          <w:b/>
          <w:bCs/>
          <w:sz w:val="24"/>
          <w:szCs w:val="24"/>
          <w:lang w:eastAsia="ru-RU"/>
        </w:rPr>
      </w:pPr>
      <w:r w:rsidRPr="003644B3">
        <w:rPr>
          <w:rFonts w:ascii="Times New Roman" w:eastAsia="Times New Roman" w:hAnsi="Times New Roman" w:cs="Times New Roman"/>
          <w:b/>
          <w:bCs/>
          <w:sz w:val="24"/>
          <w:szCs w:val="24"/>
          <w:lang w:eastAsia="ru-RU"/>
        </w:rPr>
        <w:t>Статья 73. Организация профессионального обучения</w:t>
      </w:r>
    </w:p>
    <w:p w:rsidR="003D1D32" w:rsidRPr="003D1D32" w:rsidRDefault="00CF61BC" w:rsidP="003644B3">
      <w:pPr>
        <w:spacing w:after="0" w:line="240" w:lineRule="auto"/>
        <w:rPr>
          <w:rFonts w:ascii="Times New Roman" w:eastAsia="Times New Roman" w:hAnsi="Times New Roman" w:cs="Times New Roman"/>
          <w:sz w:val="24"/>
          <w:szCs w:val="24"/>
          <w:lang w:eastAsia="ru-RU"/>
        </w:rPr>
      </w:pPr>
      <w:hyperlink r:id="rId27" w:tooltip="Закон 273-ФЗ от 29-12-2012 &quot;Об образовании в РФ&quot;" w:history="1">
        <w:r w:rsidR="003D1D32" w:rsidRPr="003D1D32">
          <w:rPr>
            <w:rFonts w:ascii="Times New Roman" w:eastAsia="Times New Roman" w:hAnsi="Times New Roman" w:cs="Times New Roman"/>
            <w:color w:val="0000FF"/>
            <w:sz w:val="24"/>
            <w:szCs w:val="24"/>
            <w:u w:val="single"/>
            <w:lang w:eastAsia="ru-RU"/>
          </w:rPr>
          <w:t>[Закон 273-ФЗ "Об образовании в РФ" 2014]</w:t>
        </w:r>
      </w:hyperlink>
      <w:r w:rsidR="003D1D32" w:rsidRPr="003D1D32">
        <w:rPr>
          <w:rFonts w:ascii="Times New Roman" w:eastAsia="Times New Roman" w:hAnsi="Times New Roman" w:cs="Times New Roman"/>
          <w:sz w:val="24"/>
          <w:szCs w:val="24"/>
          <w:lang w:eastAsia="ru-RU"/>
        </w:rPr>
        <w:t xml:space="preserve"> </w:t>
      </w:r>
      <w:hyperlink r:id="rId28" w:tooltip="Профессиональное обучение" w:history="1">
        <w:r w:rsidR="003D1D32" w:rsidRPr="003D1D32">
          <w:rPr>
            <w:rFonts w:ascii="Times New Roman" w:eastAsia="Times New Roman" w:hAnsi="Times New Roman" w:cs="Times New Roman"/>
            <w:color w:val="0000FF"/>
            <w:sz w:val="24"/>
            <w:szCs w:val="24"/>
            <w:u w:val="single"/>
            <w:lang w:eastAsia="ru-RU"/>
          </w:rPr>
          <w:t>[Глава IX]</w:t>
        </w:r>
      </w:hyperlink>
      <w:r w:rsidR="003D1D32" w:rsidRPr="003D1D32">
        <w:rPr>
          <w:rFonts w:ascii="Times New Roman" w:eastAsia="Times New Roman" w:hAnsi="Times New Roman" w:cs="Times New Roman"/>
          <w:sz w:val="24"/>
          <w:szCs w:val="24"/>
          <w:lang w:eastAsia="ru-RU"/>
        </w:rPr>
        <w:t xml:space="preserve"> </w:t>
      </w:r>
      <w:hyperlink r:id="rId29" w:tooltip="Организация профессионального обучения" w:history="1">
        <w:r w:rsidR="003D1D32" w:rsidRPr="003D1D32">
          <w:rPr>
            <w:rFonts w:ascii="Times New Roman" w:eastAsia="Times New Roman" w:hAnsi="Times New Roman" w:cs="Times New Roman"/>
            <w:color w:val="0000FF"/>
            <w:sz w:val="24"/>
            <w:szCs w:val="24"/>
            <w:u w:val="single"/>
            <w:lang w:eastAsia="ru-RU"/>
          </w:rPr>
          <w:t>[Статья 73]</w:t>
        </w:r>
      </w:hyperlink>
      <w:r w:rsidR="003D1D32" w:rsidRPr="003D1D32">
        <w:rPr>
          <w:rFonts w:ascii="Times New Roman" w:eastAsia="Times New Roman" w:hAnsi="Times New Roman" w:cs="Times New Roman"/>
          <w:sz w:val="24"/>
          <w:szCs w:val="24"/>
          <w:lang w:eastAsia="ru-RU"/>
        </w:rPr>
        <w:t xml:space="preserve"> </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2. Под профессиональным </w:t>
      </w:r>
      <w:proofErr w:type="gramStart"/>
      <w:r w:rsidRPr="003D1D32">
        <w:rPr>
          <w:rFonts w:ascii="Times New Roman" w:eastAsia="Times New Roman" w:hAnsi="Times New Roman" w:cs="Times New Roman"/>
          <w:sz w:val="24"/>
          <w:szCs w:val="24"/>
          <w:lang w:eastAsia="ru-RU"/>
        </w:rPr>
        <w:t>обучением по программам</w:t>
      </w:r>
      <w:proofErr w:type="gramEnd"/>
      <w:r w:rsidRPr="003D1D32">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3. Под профессиональным </w:t>
      </w:r>
      <w:proofErr w:type="gramStart"/>
      <w:r w:rsidRPr="003D1D32">
        <w:rPr>
          <w:rFonts w:ascii="Times New Roman" w:eastAsia="Times New Roman" w:hAnsi="Times New Roman" w:cs="Times New Roman"/>
          <w:sz w:val="24"/>
          <w:szCs w:val="24"/>
          <w:lang w:eastAsia="ru-RU"/>
        </w:rPr>
        <w:t>обучением по программам</w:t>
      </w:r>
      <w:proofErr w:type="gramEnd"/>
      <w:r w:rsidRPr="003D1D32">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4. Под профессиональным </w:t>
      </w:r>
      <w:proofErr w:type="gramStart"/>
      <w:r w:rsidRPr="003D1D32">
        <w:rPr>
          <w:rFonts w:ascii="Times New Roman" w:eastAsia="Times New Roman" w:hAnsi="Times New Roman" w:cs="Times New Roman"/>
          <w:sz w:val="24"/>
          <w:szCs w:val="24"/>
          <w:lang w:eastAsia="ru-RU"/>
        </w:rPr>
        <w:t>обучением по программам</w:t>
      </w:r>
      <w:proofErr w:type="gramEnd"/>
      <w:r w:rsidRPr="003D1D32">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5. Профессиональное </w:t>
      </w:r>
      <w:proofErr w:type="gramStart"/>
      <w:r w:rsidRPr="003D1D32">
        <w:rPr>
          <w:rFonts w:ascii="Times New Roman" w:eastAsia="Times New Roman" w:hAnsi="Times New Roman" w:cs="Times New Roman"/>
          <w:sz w:val="24"/>
          <w:szCs w:val="24"/>
          <w:lang w:eastAsia="ru-RU"/>
        </w:rPr>
        <w:t>обучение по программам</w:t>
      </w:r>
      <w:proofErr w:type="gramEnd"/>
      <w:r w:rsidRPr="003D1D32">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w:t>
      </w:r>
      <w:r w:rsidRPr="003D1D32">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1D32" w:rsidRP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D1D32" w:rsidRDefault="003D1D32" w:rsidP="003644B3">
      <w:pPr>
        <w:spacing w:after="0" w:line="240" w:lineRule="auto"/>
        <w:rPr>
          <w:rFonts w:ascii="Times New Roman" w:eastAsia="Times New Roman" w:hAnsi="Times New Roman" w:cs="Times New Roman"/>
          <w:sz w:val="24"/>
          <w:szCs w:val="24"/>
          <w:lang w:eastAsia="ru-RU"/>
        </w:rPr>
      </w:pPr>
      <w:r w:rsidRPr="003D1D32">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7486C" w:rsidRPr="00F07F5F" w:rsidRDefault="0027486C" w:rsidP="003644B3">
      <w:pPr>
        <w:spacing w:after="0" w:line="240" w:lineRule="auto"/>
        <w:rPr>
          <w:rFonts w:ascii="Times New Roman" w:eastAsia="Times New Roman" w:hAnsi="Times New Roman" w:cs="Times New Roman"/>
          <w:sz w:val="24"/>
          <w:szCs w:val="24"/>
          <w:lang w:eastAsia="ru-RU"/>
        </w:rPr>
      </w:pPr>
    </w:p>
    <w:sectPr w:rsidR="0027486C" w:rsidRPr="00F07F5F" w:rsidSect="00274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EE9"/>
    <w:rsid w:val="00084EE9"/>
    <w:rsid w:val="0027486C"/>
    <w:rsid w:val="003644B3"/>
    <w:rsid w:val="003D1D32"/>
    <w:rsid w:val="00621EF0"/>
    <w:rsid w:val="00AE6D06"/>
    <w:rsid w:val="00CF61BC"/>
    <w:rsid w:val="00F0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6C"/>
  </w:style>
  <w:style w:type="paragraph" w:styleId="1">
    <w:name w:val="heading 1"/>
    <w:basedOn w:val="a"/>
    <w:next w:val="a"/>
    <w:link w:val="10"/>
    <w:uiPriority w:val="9"/>
    <w:qFormat/>
    <w:rsid w:val="00084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4E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4EE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84EE9"/>
    <w:rPr>
      <w:color w:val="0000FF"/>
      <w:u w:val="single"/>
    </w:rPr>
  </w:style>
  <w:style w:type="paragraph" w:styleId="a4">
    <w:name w:val="Normal (Web)"/>
    <w:basedOn w:val="a"/>
    <w:uiPriority w:val="99"/>
    <w:semiHidden/>
    <w:unhideWhenUsed/>
    <w:rsid w:val="00084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4EE9"/>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084EE9"/>
    <w:rPr>
      <w:b/>
      <w:bCs/>
    </w:rPr>
  </w:style>
</w:styles>
</file>

<file path=word/webSettings.xml><?xml version="1.0" encoding="utf-8"?>
<w:webSettings xmlns:r="http://schemas.openxmlformats.org/officeDocument/2006/relationships" xmlns:w="http://schemas.openxmlformats.org/wordprocessingml/2006/main">
  <w:divs>
    <w:div w:id="19091759">
      <w:bodyDiv w:val="1"/>
      <w:marLeft w:val="0"/>
      <w:marRight w:val="0"/>
      <w:marTop w:val="0"/>
      <w:marBottom w:val="0"/>
      <w:divBdr>
        <w:top w:val="none" w:sz="0" w:space="0" w:color="auto"/>
        <w:left w:val="none" w:sz="0" w:space="0" w:color="auto"/>
        <w:bottom w:val="none" w:sz="0" w:space="0" w:color="auto"/>
        <w:right w:val="none" w:sz="0" w:space="0" w:color="auto"/>
      </w:divBdr>
      <w:divsChild>
        <w:div w:id="173764167">
          <w:marLeft w:val="0"/>
          <w:marRight w:val="0"/>
          <w:marTop w:val="0"/>
          <w:marBottom w:val="0"/>
          <w:divBdr>
            <w:top w:val="none" w:sz="0" w:space="0" w:color="auto"/>
            <w:left w:val="none" w:sz="0" w:space="0" w:color="auto"/>
            <w:bottom w:val="none" w:sz="0" w:space="0" w:color="auto"/>
            <w:right w:val="none" w:sz="0" w:space="0" w:color="auto"/>
          </w:divBdr>
        </w:div>
        <w:div w:id="954210169">
          <w:marLeft w:val="0"/>
          <w:marRight w:val="0"/>
          <w:marTop w:val="0"/>
          <w:marBottom w:val="0"/>
          <w:divBdr>
            <w:top w:val="none" w:sz="0" w:space="0" w:color="auto"/>
            <w:left w:val="none" w:sz="0" w:space="0" w:color="auto"/>
            <w:bottom w:val="none" w:sz="0" w:space="0" w:color="auto"/>
            <w:right w:val="none" w:sz="0" w:space="0" w:color="auto"/>
          </w:divBdr>
        </w:div>
      </w:divsChild>
    </w:div>
    <w:div w:id="202138234">
      <w:bodyDiv w:val="1"/>
      <w:marLeft w:val="0"/>
      <w:marRight w:val="0"/>
      <w:marTop w:val="0"/>
      <w:marBottom w:val="0"/>
      <w:divBdr>
        <w:top w:val="none" w:sz="0" w:space="0" w:color="auto"/>
        <w:left w:val="none" w:sz="0" w:space="0" w:color="auto"/>
        <w:bottom w:val="none" w:sz="0" w:space="0" w:color="auto"/>
        <w:right w:val="none" w:sz="0" w:space="0" w:color="auto"/>
      </w:divBdr>
      <w:divsChild>
        <w:div w:id="307982877">
          <w:marLeft w:val="0"/>
          <w:marRight w:val="0"/>
          <w:marTop w:val="0"/>
          <w:marBottom w:val="0"/>
          <w:divBdr>
            <w:top w:val="none" w:sz="0" w:space="0" w:color="auto"/>
            <w:left w:val="none" w:sz="0" w:space="0" w:color="auto"/>
            <w:bottom w:val="none" w:sz="0" w:space="0" w:color="auto"/>
            <w:right w:val="none" w:sz="0" w:space="0" w:color="auto"/>
          </w:divBdr>
        </w:div>
        <w:div w:id="1648242818">
          <w:marLeft w:val="0"/>
          <w:marRight w:val="0"/>
          <w:marTop w:val="0"/>
          <w:marBottom w:val="0"/>
          <w:divBdr>
            <w:top w:val="none" w:sz="0" w:space="0" w:color="auto"/>
            <w:left w:val="none" w:sz="0" w:space="0" w:color="auto"/>
            <w:bottom w:val="none" w:sz="0" w:space="0" w:color="auto"/>
            <w:right w:val="none" w:sz="0" w:space="0" w:color="auto"/>
          </w:divBdr>
        </w:div>
      </w:divsChild>
    </w:div>
    <w:div w:id="31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22932698">
          <w:marLeft w:val="0"/>
          <w:marRight w:val="0"/>
          <w:marTop w:val="0"/>
          <w:marBottom w:val="0"/>
          <w:divBdr>
            <w:top w:val="none" w:sz="0" w:space="0" w:color="auto"/>
            <w:left w:val="none" w:sz="0" w:space="0" w:color="auto"/>
            <w:bottom w:val="none" w:sz="0" w:space="0" w:color="auto"/>
            <w:right w:val="none" w:sz="0" w:space="0" w:color="auto"/>
          </w:divBdr>
        </w:div>
        <w:div w:id="433476898">
          <w:marLeft w:val="0"/>
          <w:marRight w:val="0"/>
          <w:marTop w:val="0"/>
          <w:marBottom w:val="0"/>
          <w:divBdr>
            <w:top w:val="none" w:sz="0" w:space="0" w:color="auto"/>
            <w:left w:val="none" w:sz="0" w:space="0" w:color="auto"/>
            <w:bottom w:val="none" w:sz="0" w:space="0" w:color="auto"/>
            <w:right w:val="none" w:sz="0" w:space="0" w:color="auto"/>
          </w:divBdr>
        </w:div>
      </w:divsChild>
    </w:div>
    <w:div w:id="346518622">
      <w:bodyDiv w:val="1"/>
      <w:marLeft w:val="0"/>
      <w:marRight w:val="0"/>
      <w:marTop w:val="0"/>
      <w:marBottom w:val="0"/>
      <w:divBdr>
        <w:top w:val="none" w:sz="0" w:space="0" w:color="auto"/>
        <w:left w:val="none" w:sz="0" w:space="0" w:color="auto"/>
        <w:bottom w:val="none" w:sz="0" w:space="0" w:color="auto"/>
        <w:right w:val="none" w:sz="0" w:space="0" w:color="auto"/>
      </w:divBdr>
      <w:divsChild>
        <w:div w:id="628051688">
          <w:marLeft w:val="0"/>
          <w:marRight w:val="0"/>
          <w:marTop w:val="0"/>
          <w:marBottom w:val="0"/>
          <w:divBdr>
            <w:top w:val="none" w:sz="0" w:space="0" w:color="auto"/>
            <w:left w:val="none" w:sz="0" w:space="0" w:color="auto"/>
            <w:bottom w:val="none" w:sz="0" w:space="0" w:color="auto"/>
            <w:right w:val="none" w:sz="0" w:space="0" w:color="auto"/>
          </w:divBdr>
        </w:div>
        <w:div w:id="651299247">
          <w:marLeft w:val="0"/>
          <w:marRight w:val="0"/>
          <w:marTop w:val="0"/>
          <w:marBottom w:val="0"/>
          <w:divBdr>
            <w:top w:val="none" w:sz="0" w:space="0" w:color="auto"/>
            <w:left w:val="none" w:sz="0" w:space="0" w:color="auto"/>
            <w:bottom w:val="none" w:sz="0" w:space="0" w:color="auto"/>
            <w:right w:val="none" w:sz="0" w:space="0" w:color="auto"/>
          </w:divBdr>
        </w:div>
      </w:divsChild>
    </w:div>
    <w:div w:id="612594003">
      <w:bodyDiv w:val="1"/>
      <w:marLeft w:val="0"/>
      <w:marRight w:val="0"/>
      <w:marTop w:val="0"/>
      <w:marBottom w:val="0"/>
      <w:divBdr>
        <w:top w:val="none" w:sz="0" w:space="0" w:color="auto"/>
        <w:left w:val="none" w:sz="0" w:space="0" w:color="auto"/>
        <w:bottom w:val="none" w:sz="0" w:space="0" w:color="auto"/>
        <w:right w:val="none" w:sz="0" w:space="0" w:color="auto"/>
      </w:divBdr>
      <w:divsChild>
        <w:div w:id="1445035284">
          <w:marLeft w:val="0"/>
          <w:marRight w:val="0"/>
          <w:marTop w:val="0"/>
          <w:marBottom w:val="0"/>
          <w:divBdr>
            <w:top w:val="none" w:sz="0" w:space="0" w:color="auto"/>
            <w:left w:val="none" w:sz="0" w:space="0" w:color="auto"/>
            <w:bottom w:val="none" w:sz="0" w:space="0" w:color="auto"/>
            <w:right w:val="none" w:sz="0" w:space="0" w:color="auto"/>
          </w:divBdr>
        </w:div>
        <w:div w:id="553001760">
          <w:marLeft w:val="0"/>
          <w:marRight w:val="0"/>
          <w:marTop w:val="0"/>
          <w:marBottom w:val="0"/>
          <w:divBdr>
            <w:top w:val="none" w:sz="0" w:space="0" w:color="auto"/>
            <w:left w:val="none" w:sz="0" w:space="0" w:color="auto"/>
            <w:bottom w:val="none" w:sz="0" w:space="0" w:color="auto"/>
            <w:right w:val="none" w:sz="0" w:space="0" w:color="auto"/>
          </w:divBdr>
        </w:div>
      </w:divsChild>
    </w:div>
    <w:div w:id="645857894">
      <w:bodyDiv w:val="1"/>
      <w:marLeft w:val="0"/>
      <w:marRight w:val="0"/>
      <w:marTop w:val="0"/>
      <w:marBottom w:val="0"/>
      <w:divBdr>
        <w:top w:val="none" w:sz="0" w:space="0" w:color="auto"/>
        <w:left w:val="none" w:sz="0" w:space="0" w:color="auto"/>
        <w:bottom w:val="none" w:sz="0" w:space="0" w:color="auto"/>
        <w:right w:val="none" w:sz="0" w:space="0" w:color="auto"/>
      </w:divBdr>
      <w:divsChild>
        <w:div w:id="342248459">
          <w:marLeft w:val="0"/>
          <w:marRight w:val="0"/>
          <w:marTop w:val="0"/>
          <w:marBottom w:val="0"/>
          <w:divBdr>
            <w:top w:val="none" w:sz="0" w:space="0" w:color="auto"/>
            <w:left w:val="none" w:sz="0" w:space="0" w:color="auto"/>
            <w:bottom w:val="none" w:sz="0" w:space="0" w:color="auto"/>
            <w:right w:val="none" w:sz="0" w:space="0" w:color="auto"/>
          </w:divBdr>
        </w:div>
        <w:div w:id="1763603749">
          <w:marLeft w:val="0"/>
          <w:marRight w:val="0"/>
          <w:marTop w:val="0"/>
          <w:marBottom w:val="0"/>
          <w:divBdr>
            <w:top w:val="none" w:sz="0" w:space="0" w:color="auto"/>
            <w:left w:val="none" w:sz="0" w:space="0" w:color="auto"/>
            <w:bottom w:val="none" w:sz="0" w:space="0" w:color="auto"/>
            <w:right w:val="none" w:sz="0" w:space="0" w:color="auto"/>
          </w:divBdr>
        </w:div>
      </w:divsChild>
    </w:div>
    <w:div w:id="757093956">
      <w:bodyDiv w:val="1"/>
      <w:marLeft w:val="0"/>
      <w:marRight w:val="0"/>
      <w:marTop w:val="0"/>
      <w:marBottom w:val="0"/>
      <w:divBdr>
        <w:top w:val="none" w:sz="0" w:space="0" w:color="auto"/>
        <w:left w:val="none" w:sz="0" w:space="0" w:color="auto"/>
        <w:bottom w:val="none" w:sz="0" w:space="0" w:color="auto"/>
        <w:right w:val="none" w:sz="0" w:space="0" w:color="auto"/>
      </w:divBdr>
      <w:divsChild>
        <w:div w:id="636104522">
          <w:marLeft w:val="0"/>
          <w:marRight w:val="0"/>
          <w:marTop w:val="0"/>
          <w:marBottom w:val="0"/>
          <w:divBdr>
            <w:top w:val="none" w:sz="0" w:space="0" w:color="auto"/>
            <w:left w:val="none" w:sz="0" w:space="0" w:color="auto"/>
            <w:bottom w:val="none" w:sz="0" w:space="0" w:color="auto"/>
            <w:right w:val="none" w:sz="0" w:space="0" w:color="auto"/>
          </w:divBdr>
          <w:divsChild>
            <w:div w:id="2064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4052">
      <w:bodyDiv w:val="1"/>
      <w:marLeft w:val="0"/>
      <w:marRight w:val="0"/>
      <w:marTop w:val="0"/>
      <w:marBottom w:val="0"/>
      <w:divBdr>
        <w:top w:val="none" w:sz="0" w:space="0" w:color="auto"/>
        <w:left w:val="none" w:sz="0" w:space="0" w:color="auto"/>
        <w:bottom w:val="none" w:sz="0" w:space="0" w:color="auto"/>
        <w:right w:val="none" w:sz="0" w:space="0" w:color="auto"/>
      </w:divBdr>
      <w:divsChild>
        <w:div w:id="448205258">
          <w:marLeft w:val="0"/>
          <w:marRight w:val="0"/>
          <w:marTop w:val="0"/>
          <w:marBottom w:val="0"/>
          <w:divBdr>
            <w:top w:val="none" w:sz="0" w:space="0" w:color="auto"/>
            <w:left w:val="none" w:sz="0" w:space="0" w:color="auto"/>
            <w:bottom w:val="none" w:sz="0" w:space="0" w:color="auto"/>
            <w:right w:val="none" w:sz="0" w:space="0" w:color="auto"/>
          </w:divBdr>
        </w:div>
        <w:div w:id="10305329">
          <w:marLeft w:val="0"/>
          <w:marRight w:val="0"/>
          <w:marTop w:val="0"/>
          <w:marBottom w:val="0"/>
          <w:divBdr>
            <w:top w:val="none" w:sz="0" w:space="0" w:color="auto"/>
            <w:left w:val="none" w:sz="0" w:space="0" w:color="auto"/>
            <w:bottom w:val="none" w:sz="0" w:space="0" w:color="auto"/>
            <w:right w:val="none" w:sz="0" w:space="0" w:color="auto"/>
          </w:divBdr>
        </w:div>
      </w:divsChild>
    </w:div>
    <w:div w:id="1256475385">
      <w:bodyDiv w:val="1"/>
      <w:marLeft w:val="0"/>
      <w:marRight w:val="0"/>
      <w:marTop w:val="0"/>
      <w:marBottom w:val="0"/>
      <w:divBdr>
        <w:top w:val="none" w:sz="0" w:space="0" w:color="auto"/>
        <w:left w:val="none" w:sz="0" w:space="0" w:color="auto"/>
        <w:bottom w:val="none" w:sz="0" w:space="0" w:color="auto"/>
        <w:right w:val="none" w:sz="0" w:space="0" w:color="auto"/>
      </w:divBdr>
      <w:divsChild>
        <w:div w:id="1884440005">
          <w:marLeft w:val="0"/>
          <w:marRight w:val="0"/>
          <w:marTop w:val="0"/>
          <w:marBottom w:val="0"/>
          <w:divBdr>
            <w:top w:val="none" w:sz="0" w:space="0" w:color="auto"/>
            <w:left w:val="none" w:sz="0" w:space="0" w:color="auto"/>
            <w:bottom w:val="none" w:sz="0" w:space="0" w:color="auto"/>
            <w:right w:val="none" w:sz="0" w:space="0" w:color="auto"/>
          </w:divBdr>
        </w:div>
        <w:div w:id="875628780">
          <w:marLeft w:val="0"/>
          <w:marRight w:val="0"/>
          <w:marTop w:val="0"/>
          <w:marBottom w:val="0"/>
          <w:divBdr>
            <w:top w:val="none" w:sz="0" w:space="0" w:color="auto"/>
            <w:left w:val="none" w:sz="0" w:space="0" w:color="auto"/>
            <w:bottom w:val="none" w:sz="0" w:space="0" w:color="auto"/>
            <w:right w:val="none" w:sz="0" w:space="0" w:color="auto"/>
          </w:divBdr>
        </w:div>
      </w:divsChild>
    </w:div>
    <w:div w:id="1279144552">
      <w:bodyDiv w:val="1"/>
      <w:marLeft w:val="0"/>
      <w:marRight w:val="0"/>
      <w:marTop w:val="0"/>
      <w:marBottom w:val="0"/>
      <w:divBdr>
        <w:top w:val="none" w:sz="0" w:space="0" w:color="auto"/>
        <w:left w:val="none" w:sz="0" w:space="0" w:color="auto"/>
        <w:bottom w:val="none" w:sz="0" w:space="0" w:color="auto"/>
        <w:right w:val="none" w:sz="0" w:space="0" w:color="auto"/>
      </w:divBdr>
      <w:divsChild>
        <w:div w:id="1233199915">
          <w:marLeft w:val="0"/>
          <w:marRight w:val="0"/>
          <w:marTop w:val="0"/>
          <w:marBottom w:val="0"/>
          <w:divBdr>
            <w:top w:val="none" w:sz="0" w:space="0" w:color="auto"/>
            <w:left w:val="none" w:sz="0" w:space="0" w:color="auto"/>
            <w:bottom w:val="none" w:sz="0" w:space="0" w:color="auto"/>
            <w:right w:val="none" w:sz="0" w:space="0" w:color="auto"/>
          </w:divBdr>
        </w:div>
        <w:div w:id="1048644697">
          <w:marLeft w:val="0"/>
          <w:marRight w:val="0"/>
          <w:marTop w:val="0"/>
          <w:marBottom w:val="0"/>
          <w:divBdr>
            <w:top w:val="none" w:sz="0" w:space="0" w:color="auto"/>
            <w:left w:val="none" w:sz="0" w:space="0" w:color="auto"/>
            <w:bottom w:val="none" w:sz="0" w:space="0" w:color="auto"/>
            <w:right w:val="none" w:sz="0" w:space="0" w:color="auto"/>
          </w:divBdr>
        </w:div>
      </w:divsChild>
    </w:div>
    <w:div w:id="1346706565">
      <w:bodyDiv w:val="1"/>
      <w:marLeft w:val="0"/>
      <w:marRight w:val="0"/>
      <w:marTop w:val="0"/>
      <w:marBottom w:val="0"/>
      <w:divBdr>
        <w:top w:val="none" w:sz="0" w:space="0" w:color="auto"/>
        <w:left w:val="none" w:sz="0" w:space="0" w:color="auto"/>
        <w:bottom w:val="none" w:sz="0" w:space="0" w:color="auto"/>
        <w:right w:val="none" w:sz="0" w:space="0" w:color="auto"/>
      </w:divBdr>
      <w:divsChild>
        <w:div w:id="1815248190">
          <w:marLeft w:val="0"/>
          <w:marRight w:val="0"/>
          <w:marTop w:val="0"/>
          <w:marBottom w:val="0"/>
          <w:divBdr>
            <w:top w:val="none" w:sz="0" w:space="0" w:color="auto"/>
            <w:left w:val="none" w:sz="0" w:space="0" w:color="auto"/>
            <w:bottom w:val="none" w:sz="0" w:space="0" w:color="auto"/>
            <w:right w:val="none" w:sz="0" w:space="0" w:color="auto"/>
          </w:divBdr>
        </w:div>
        <w:div w:id="1336297442">
          <w:marLeft w:val="0"/>
          <w:marRight w:val="0"/>
          <w:marTop w:val="0"/>
          <w:marBottom w:val="0"/>
          <w:divBdr>
            <w:top w:val="none" w:sz="0" w:space="0" w:color="auto"/>
            <w:left w:val="none" w:sz="0" w:space="0" w:color="auto"/>
            <w:bottom w:val="none" w:sz="0" w:space="0" w:color="auto"/>
            <w:right w:val="none" w:sz="0" w:space="0" w:color="auto"/>
          </w:divBdr>
        </w:div>
      </w:divsChild>
    </w:div>
    <w:div w:id="1361276058">
      <w:bodyDiv w:val="1"/>
      <w:marLeft w:val="0"/>
      <w:marRight w:val="0"/>
      <w:marTop w:val="0"/>
      <w:marBottom w:val="0"/>
      <w:divBdr>
        <w:top w:val="none" w:sz="0" w:space="0" w:color="auto"/>
        <w:left w:val="none" w:sz="0" w:space="0" w:color="auto"/>
        <w:bottom w:val="none" w:sz="0" w:space="0" w:color="auto"/>
        <w:right w:val="none" w:sz="0" w:space="0" w:color="auto"/>
      </w:divBdr>
      <w:divsChild>
        <w:div w:id="490026318">
          <w:marLeft w:val="0"/>
          <w:marRight w:val="0"/>
          <w:marTop w:val="0"/>
          <w:marBottom w:val="0"/>
          <w:divBdr>
            <w:top w:val="none" w:sz="0" w:space="0" w:color="auto"/>
            <w:left w:val="none" w:sz="0" w:space="0" w:color="auto"/>
            <w:bottom w:val="none" w:sz="0" w:space="0" w:color="auto"/>
            <w:right w:val="none" w:sz="0" w:space="0" w:color="auto"/>
          </w:divBdr>
          <w:divsChild>
            <w:div w:id="799957716">
              <w:marLeft w:val="0"/>
              <w:marRight w:val="0"/>
              <w:marTop w:val="0"/>
              <w:marBottom w:val="0"/>
              <w:divBdr>
                <w:top w:val="none" w:sz="0" w:space="0" w:color="auto"/>
                <w:left w:val="none" w:sz="0" w:space="0" w:color="auto"/>
                <w:bottom w:val="none" w:sz="0" w:space="0" w:color="auto"/>
                <w:right w:val="none" w:sz="0" w:space="0" w:color="auto"/>
              </w:divBdr>
              <w:divsChild>
                <w:div w:id="2103600743">
                  <w:marLeft w:val="0"/>
                  <w:marRight w:val="0"/>
                  <w:marTop w:val="0"/>
                  <w:marBottom w:val="0"/>
                  <w:divBdr>
                    <w:top w:val="none" w:sz="0" w:space="0" w:color="auto"/>
                    <w:left w:val="none" w:sz="0" w:space="0" w:color="auto"/>
                    <w:bottom w:val="none" w:sz="0" w:space="0" w:color="auto"/>
                    <w:right w:val="none" w:sz="0" w:space="0" w:color="auto"/>
                  </w:divBdr>
                  <w:divsChild>
                    <w:div w:id="817378453">
                      <w:marLeft w:val="0"/>
                      <w:marRight w:val="0"/>
                      <w:marTop w:val="0"/>
                      <w:marBottom w:val="0"/>
                      <w:divBdr>
                        <w:top w:val="none" w:sz="0" w:space="0" w:color="auto"/>
                        <w:left w:val="none" w:sz="0" w:space="0" w:color="auto"/>
                        <w:bottom w:val="none" w:sz="0" w:space="0" w:color="auto"/>
                        <w:right w:val="none" w:sz="0" w:space="0" w:color="auto"/>
                      </w:divBdr>
                    </w:div>
                    <w:div w:id="1462304886">
                      <w:marLeft w:val="0"/>
                      <w:marRight w:val="0"/>
                      <w:marTop w:val="0"/>
                      <w:marBottom w:val="0"/>
                      <w:divBdr>
                        <w:top w:val="none" w:sz="0" w:space="0" w:color="auto"/>
                        <w:left w:val="none" w:sz="0" w:space="0" w:color="auto"/>
                        <w:bottom w:val="none" w:sz="0" w:space="0" w:color="auto"/>
                        <w:right w:val="none" w:sz="0" w:space="0" w:color="auto"/>
                      </w:divBdr>
                    </w:div>
                    <w:div w:id="8448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1169">
              <w:marLeft w:val="0"/>
              <w:marRight w:val="0"/>
              <w:marTop w:val="0"/>
              <w:marBottom w:val="0"/>
              <w:divBdr>
                <w:top w:val="none" w:sz="0" w:space="0" w:color="auto"/>
                <w:left w:val="none" w:sz="0" w:space="0" w:color="auto"/>
                <w:bottom w:val="none" w:sz="0" w:space="0" w:color="auto"/>
                <w:right w:val="none" w:sz="0" w:space="0" w:color="auto"/>
              </w:divBdr>
            </w:div>
            <w:div w:id="1593049529">
              <w:marLeft w:val="0"/>
              <w:marRight w:val="0"/>
              <w:marTop w:val="0"/>
              <w:marBottom w:val="0"/>
              <w:divBdr>
                <w:top w:val="none" w:sz="0" w:space="0" w:color="auto"/>
                <w:left w:val="none" w:sz="0" w:space="0" w:color="auto"/>
                <w:bottom w:val="none" w:sz="0" w:space="0" w:color="auto"/>
                <w:right w:val="none" w:sz="0" w:space="0" w:color="auto"/>
              </w:divBdr>
            </w:div>
            <w:div w:id="402871814">
              <w:marLeft w:val="0"/>
              <w:marRight w:val="0"/>
              <w:marTop w:val="0"/>
              <w:marBottom w:val="0"/>
              <w:divBdr>
                <w:top w:val="none" w:sz="0" w:space="0" w:color="auto"/>
                <w:left w:val="none" w:sz="0" w:space="0" w:color="auto"/>
                <w:bottom w:val="none" w:sz="0" w:space="0" w:color="auto"/>
                <w:right w:val="none" w:sz="0" w:space="0" w:color="auto"/>
              </w:divBdr>
              <w:divsChild>
                <w:div w:id="1239170103">
                  <w:marLeft w:val="0"/>
                  <w:marRight w:val="0"/>
                  <w:marTop w:val="105"/>
                  <w:marBottom w:val="0"/>
                  <w:divBdr>
                    <w:top w:val="none" w:sz="0" w:space="0" w:color="auto"/>
                    <w:left w:val="none" w:sz="0" w:space="0" w:color="auto"/>
                    <w:bottom w:val="none" w:sz="0" w:space="0" w:color="auto"/>
                    <w:right w:val="none" w:sz="0" w:space="0" w:color="auto"/>
                  </w:divBdr>
                  <w:divsChild>
                    <w:div w:id="503856666">
                      <w:marLeft w:val="0"/>
                      <w:marRight w:val="0"/>
                      <w:marTop w:val="0"/>
                      <w:marBottom w:val="0"/>
                      <w:divBdr>
                        <w:top w:val="none" w:sz="0" w:space="0" w:color="auto"/>
                        <w:left w:val="none" w:sz="0" w:space="0" w:color="auto"/>
                        <w:bottom w:val="none" w:sz="0" w:space="0" w:color="auto"/>
                        <w:right w:val="none" w:sz="0" w:space="0" w:color="auto"/>
                      </w:divBdr>
                    </w:div>
                    <w:div w:id="2733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9490">
              <w:marLeft w:val="0"/>
              <w:marRight w:val="0"/>
              <w:marTop w:val="0"/>
              <w:marBottom w:val="0"/>
              <w:divBdr>
                <w:top w:val="none" w:sz="0" w:space="0" w:color="auto"/>
                <w:left w:val="none" w:sz="0" w:space="0" w:color="auto"/>
                <w:bottom w:val="none" w:sz="0" w:space="0" w:color="auto"/>
                <w:right w:val="none" w:sz="0" w:space="0" w:color="auto"/>
              </w:divBdr>
            </w:div>
            <w:div w:id="2077432034">
              <w:marLeft w:val="0"/>
              <w:marRight w:val="0"/>
              <w:marTop w:val="0"/>
              <w:marBottom w:val="0"/>
              <w:divBdr>
                <w:top w:val="none" w:sz="0" w:space="0" w:color="auto"/>
                <w:left w:val="none" w:sz="0" w:space="0" w:color="auto"/>
                <w:bottom w:val="none" w:sz="0" w:space="0" w:color="auto"/>
                <w:right w:val="none" w:sz="0" w:space="0" w:color="auto"/>
              </w:divBdr>
              <w:divsChild>
                <w:div w:id="1087071229">
                  <w:marLeft w:val="0"/>
                  <w:marRight w:val="0"/>
                  <w:marTop w:val="0"/>
                  <w:marBottom w:val="0"/>
                  <w:divBdr>
                    <w:top w:val="none" w:sz="0" w:space="0" w:color="auto"/>
                    <w:left w:val="none" w:sz="0" w:space="0" w:color="auto"/>
                    <w:bottom w:val="none" w:sz="0" w:space="0" w:color="auto"/>
                    <w:right w:val="none" w:sz="0" w:space="0" w:color="auto"/>
                  </w:divBdr>
                  <w:divsChild>
                    <w:div w:id="6956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8904">
          <w:marLeft w:val="0"/>
          <w:marRight w:val="0"/>
          <w:marTop w:val="0"/>
          <w:marBottom w:val="0"/>
          <w:divBdr>
            <w:top w:val="none" w:sz="0" w:space="0" w:color="auto"/>
            <w:left w:val="none" w:sz="0" w:space="0" w:color="auto"/>
            <w:bottom w:val="none" w:sz="0" w:space="0" w:color="auto"/>
            <w:right w:val="none" w:sz="0" w:space="0" w:color="auto"/>
          </w:divBdr>
          <w:divsChild>
            <w:div w:id="433788447">
              <w:marLeft w:val="0"/>
              <w:marRight w:val="0"/>
              <w:marTop w:val="0"/>
              <w:marBottom w:val="0"/>
              <w:divBdr>
                <w:top w:val="none" w:sz="0" w:space="0" w:color="auto"/>
                <w:left w:val="none" w:sz="0" w:space="0" w:color="auto"/>
                <w:bottom w:val="none" w:sz="0" w:space="0" w:color="auto"/>
                <w:right w:val="none" w:sz="0" w:space="0" w:color="auto"/>
              </w:divBdr>
              <w:divsChild>
                <w:div w:id="660891999">
                  <w:marLeft w:val="0"/>
                  <w:marRight w:val="0"/>
                  <w:marTop w:val="0"/>
                  <w:marBottom w:val="0"/>
                  <w:divBdr>
                    <w:top w:val="none" w:sz="0" w:space="0" w:color="auto"/>
                    <w:left w:val="none" w:sz="0" w:space="0" w:color="auto"/>
                    <w:bottom w:val="none" w:sz="0" w:space="0" w:color="auto"/>
                    <w:right w:val="none" w:sz="0" w:space="0" w:color="auto"/>
                  </w:divBdr>
                  <w:divsChild>
                    <w:div w:id="140006123">
                      <w:marLeft w:val="0"/>
                      <w:marRight w:val="0"/>
                      <w:marTop w:val="0"/>
                      <w:marBottom w:val="0"/>
                      <w:divBdr>
                        <w:top w:val="none" w:sz="0" w:space="0" w:color="auto"/>
                        <w:left w:val="none" w:sz="0" w:space="0" w:color="auto"/>
                        <w:bottom w:val="none" w:sz="0" w:space="0" w:color="auto"/>
                        <w:right w:val="none" w:sz="0" w:space="0" w:color="auto"/>
                      </w:divBdr>
                      <w:divsChild>
                        <w:div w:id="4364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81023">
          <w:marLeft w:val="0"/>
          <w:marRight w:val="0"/>
          <w:marTop w:val="0"/>
          <w:marBottom w:val="0"/>
          <w:divBdr>
            <w:top w:val="none" w:sz="0" w:space="0" w:color="auto"/>
            <w:left w:val="none" w:sz="0" w:space="0" w:color="auto"/>
            <w:bottom w:val="none" w:sz="0" w:space="0" w:color="auto"/>
            <w:right w:val="none" w:sz="0" w:space="0" w:color="auto"/>
          </w:divBdr>
          <w:divsChild>
            <w:div w:id="285625622">
              <w:marLeft w:val="0"/>
              <w:marRight w:val="0"/>
              <w:marTop w:val="0"/>
              <w:marBottom w:val="150"/>
              <w:divBdr>
                <w:top w:val="none" w:sz="0" w:space="0" w:color="auto"/>
                <w:left w:val="none" w:sz="0" w:space="0" w:color="auto"/>
                <w:bottom w:val="none" w:sz="0" w:space="0" w:color="auto"/>
                <w:right w:val="none" w:sz="0" w:space="0" w:color="auto"/>
              </w:divBdr>
            </w:div>
            <w:div w:id="1524174546">
              <w:marLeft w:val="0"/>
              <w:marRight w:val="0"/>
              <w:marTop w:val="0"/>
              <w:marBottom w:val="0"/>
              <w:divBdr>
                <w:top w:val="none" w:sz="0" w:space="0" w:color="auto"/>
                <w:left w:val="none" w:sz="0" w:space="0" w:color="auto"/>
                <w:bottom w:val="none" w:sz="0" w:space="0" w:color="auto"/>
                <w:right w:val="none" w:sz="0" w:space="0" w:color="auto"/>
              </w:divBdr>
              <w:divsChild>
                <w:div w:id="293367172">
                  <w:marLeft w:val="0"/>
                  <w:marRight w:val="0"/>
                  <w:marTop w:val="0"/>
                  <w:marBottom w:val="0"/>
                  <w:divBdr>
                    <w:top w:val="none" w:sz="0" w:space="0" w:color="auto"/>
                    <w:left w:val="none" w:sz="0" w:space="0" w:color="auto"/>
                    <w:bottom w:val="none" w:sz="0" w:space="0" w:color="auto"/>
                    <w:right w:val="none" w:sz="0" w:space="0" w:color="auto"/>
                  </w:divBdr>
                  <w:divsChild>
                    <w:div w:id="656030181">
                      <w:marLeft w:val="0"/>
                      <w:marRight w:val="0"/>
                      <w:marTop w:val="0"/>
                      <w:marBottom w:val="0"/>
                      <w:divBdr>
                        <w:top w:val="none" w:sz="0" w:space="0" w:color="auto"/>
                        <w:left w:val="none" w:sz="0" w:space="0" w:color="auto"/>
                        <w:bottom w:val="none" w:sz="0" w:space="0" w:color="auto"/>
                        <w:right w:val="none" w:sz="0" w:space="0" w:color="auto"/>
                      </w:divBdr>
                      <w:divsChild>
                        <w:div w:id="1653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2666">
      <w:bodyDiv w:val="1"/>
      <w:marLeft w:val="0"/>
      <w:marRight w:val="0"/>
      <w:marTop w:val="0"/>
      <w:marBottom w:val="0"/>
      <w:divBdr>
        <w:top w:val="none" w:sz="0" w:space="0" w:color="auto"/>
        <w:left w:val="none" w:sz="0" w:space="0" w:color="auto"/>
        <w:bottom w:val="none" w:sz="0" w:space="0" w:color="auto"/>
        <w:right w:val="none" w:sz="0" w:space="0" w:color="auto"/>
      </w:divBdr>
    </w:div>
    <w:div w:id="2002193439">
      <w:bodyDiv w:val="1"/>
      <w:marLeft w:val="0"/>
      <w:marRight w:val="0"/>
      <w:marTop w:val="0"/>
      <w:marBottom w:val="0"/>
      <w:divBdr>
        <w:top w:val="none" w:sz="0" w:space="0" w:color="auto"/>
        <w:left w:val="none" w:sz="0" w:space="0" w:color="auto"/>
        <w:bottom w:val="none" w:sz="0" w:space="0" w:color="auto"/>
        <w:right w:val="none" w:sz="0" w:space="0" w:color="auto"/>
      </w:divBdr>
      <w:divsChild>
        <w:div w:id="1740591332">
          <w:marLeft w:val="0"/>
          <w:marRight w:val="0"/>
          <w:marTop w:val="0"/>
          <w:marBottom w:val="0"/>
          <w:divBdr>
            <w:top w:val="none" w:sz="0" w:space="0" w:color="auto"/>
            <w:left w:val="none" w:sz="0" w:space="0" w:color="auto"/>
            <w:bottom w:val="none" w:sz="0" w:space="0" w:color="auto"/>
            <w:right w:val="none" w:sz="0" w:space="0" w:color="auto"/>
          </w:divBdr>
        </w:div>
        <w:div w:id="1829856650">
          <w:marLeft w:val="0"/>
          <w:marRight w:val="0"/>
          <w:marTop w:val="0"/>
          <w:marBottom w:val="0"/>
          <w:divBdr>
            <w:top w:val="none" w:sz="0" w:space="0" w:color="auto"/>
            <w:left w:val="none" w:sz="0" w:space="0" w:color="auto"/>
            <w:bottom w:val="none" w:sz="0" w:space="0" w:color="auto"/>
            <w:right w:val="none" w:sz="0" w:space="0" w:color="auto"/>
          </w:divBdr>
        </w:div>
      </w:divsChild>
    </w:div>
    <w:div w:id="2021926631">
      <w:bodyDiv w:val="1"/>
      <w:marLeft w:val="0"/>
      <w:marRight w:val="0"/>
      <w:marTop w:val="0"/>
      <w:marBottom w:val="0"/>
      <w:divBdr>
        <w:top w:val="none" w:sz="0" w:space="0" w:color="auto"/>
        <w:left w:val="none" w:sz="0" w:space="0" w:color="auto"/>
        <w:bottom w:val="none" w:sz="0" w:space="0" w:color="auto"/>
        <w:right w:val="none" w:sz="0" w:space="0" w:color="auto"/>
      </w:divBdr>
      <w:divsChild>
        <w:div w:id="1986740920">
          <w:marLeft w:val="0"/>
          <w:marRight w:val="0"/>
          <w:marTop w:val="0"/>
          <w:marBottom w:val="0"/>
          <w:divBdr>
            <w:top w:val="none" w:sz="0" w:space="0" w:color="auto"/>
            <w:left w:val="none" w:sz="0" w:space="0" w:color="auto"/>
            <w:bottom w:val="none" w:sz="0" w:space="0" w:color="auto"/>
            <w:right w:val="none" w:sz="0" w:space="0" w:color="auto"/>
          </w:divBdr>
        </w:div>
        <w:div w:id="918297211">
          <w:marLeft w:val="0"/>
          <w:marRight w:val="0"/>
          <w:marTop w:val="0"/>
          <w:marBottom w:val="0"/>
          <w:divBdr>
            <w:top w:val="none" w:sz="0" w:space="0" w:color="auto"/>
            <w:left w:val="none" w:sz="0" w:space="0" w:color="auto"/>
            <w:bottom w:val="none" w:sz="0" w:space="0" w:color="auto"/>
            <w:right w:val="none" w:sz="0" w:space="0" w:color="auto"/>
          </w:divBdr>
        </w:div>
      </w:divsChild>
    </w:div>
    <w:div w:id="2072734101">
      <w:bodyDiv w:val="1"/>
      <w:marLeft w:val="0"/>
      <w:marRight w:val="0"/>
      <w:marTop w:val="0"/>
      <w:marBottom w:val="0"/>
      <w:divBdr>
        <w:top w:val="none" w:sz="0" w:space="0" w:color="auto"/>
        <w:left w:val="none" w:sz="0" w:space="0" w:color="auto"/>
        <w:bottom w:val="none" w:sz="0" w:space="0" w:color="auto"/>
        <w:right w:val="none" w:sz="0" w:space="0" w:color="auto"/>
      </w:divBdr>
      <w:divsChild>
        <w:div w:id="965551987">
          <w:marLeft w:val="0"/>
          <w:marRight w:val="0"/>
          <w:marTop w:val="0"/>
          <w:marBottom w:val="0"/>
          <w:divBdr>
            <w:top w:val="none" w:sz="0" w:space="0" w:color="auto"/>
            <w:left w:val="none" w:sz="0" w:space="0" w:color="auto"/>
            <w:bottom w:val="none" w:sz="0" w:space="0" w:color="auto"/>
            <w:right w:val="none" w:sz="0" w:space="0" w:color="auto"/>
          </w:divBdr>
        </w:div>
        <w:div w:id="1944218801">
          <w:marLeft w:val="0"/>
          <w:marRight w:val="0"/>
          <w:marTop w:val="0"/>
          <w:marBottom w:val="0"/>
          <w:divBdr>
            <w:top w:val="none" w:sz="0" w:space="0" w:color="auto"/>
            <w:left w:val="none" w:sz="0" w:space="0" w:color="auto"/>
            <w:bottom w:val="none" w:sz="0" w:space="0" w:color="auto"/>
            <w:right w:val="none" w:sz="0" w:space="0" w:color="auto"/>
          </w:divBdr>
        </w:div>
      </w:divsChild>
    </w:div>
    <w:div w:id="2117821616">
      <w:bodyDiv w:val="1"/>
      <w:marLeft w:val="0"/>
      <w:marRight w:val="0"/>
      <w:marTop w:val="0"/>
      <w:marBottom w:val="0"/>
      <w:divBdr>
        <w:top w:val="none" w:sz="0" w:space="0" w:color="auto"/>
        <w:left w:val="none" w:sz="0" w:space="0" w:color="auto"/>
        <w:bottom w:val="none" w:sz="0" w:space="0" w:color="auto"/>
        <w:right w:val="none" w:sz="0" w:space="0" w:color="auto"/>
      </w:divBdr>
      <w:divsChild>
        <w:div w:id="1401169492">
          <w:marLeft w:val="0"/>
          <w:marRight w:val="0"/>
          <w:marTop w:val="0"/>
          <w:marBottom w:val="0"/>
          <w:divBdr>
            <w:top w:val="none" w:sz="0" w:space="0" w:color="auto"/>
            <w:left w:val="none" w:sz="0" w:space="0" w:color="auto"/>
            <w:bottom w:val="none" w:sz="0" w:space="0" w:color="auto"/>
            <w:right w:val="none" w:sz="0" w:space="0" w:color="auto"/>
          </w:divBdr>
        </w:div>
        <w:div w:id="1755935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essor.ru/zakon/273-fz-zakon-ob-obrazovanii-2013/" TargetMode="External"/><Relationship Id="rId13" Type="http://schemas.openxmlformats.org/officeDocument/2006/relationships/hyperlink" Target="http://www.assessor.ru/zakon/273-fz-zakon-ob-obrazovanii-2013/48/" TargetMode="External"/><Relationship Id="rId18" Type="http://schemas.openxmlformats.org/officeDocument/2006/relationships/hyperlink" Target="http://www.assessor.ru/zakon/273-fz-zakon-ob-obrazovanii-2013/" TargetMode="External"/><Relationship Id="rId26" Type="http://schemas.openxmlformats.org/officeDocument/2006/relationships/hyperlink" Target="http://www.assessor.ru/zakon/273-fz-zakon-ob-obrazovanii-2013/gl9/" TargetMode="External"/><Relationship Id="rId3" Type="http://schemas.openxmlformats.org/officeDocument/2006/relationships/webSettings" Target="webSettings.xml"/><Relationship Id="rId21" Type="http://schemas.openxmlformats.org/officeDocument/2006/relationships/hyperlink" Target="http://www.assessor.ru/zakon/273-fz-zakon-ob-obrazovanii-2013/111" TargetMode="External"/><Relationship Id="rId7" Type="http://schemas.openxmlformats.org/officeDocument/2006/relationships/hyperlink" Target="http://www.assessor.ru/zakon/273-fz-zakon-ob-obrazovanii-2013/46/" TargetMode="External"/><Relationship Id="rId12" Type="http://schemas.openxmlformats.org/officeDocument/2006/relationships/hyperlink" Target="http://www.assessor.ru/zakon/273-fz-zakon-ob-obrazovanii-2013/gl5/" TargetMode="External"/><Relationship Id="rId17" Type="http://schemas.openxmlformats.org/officeDocument/2006/relationships/hyperlink" Target="http://www.assessor.ru/zakon/273-fz-zakon-ob-obrazovanii-2013/gl8/" TargetMode="External"/><Relationship Id="rId25" Type="http://schemas.openxmlformats.org/officeDocument/2006/relationships/hyperlink" Target="http://www.assessor.ru/zakon/273-fz-zakon-ob-obrazovanii-2013/55" TargetMode="External"/><Relationship Id="rId2" Type="http://schemas.openxmlformats.org/officeDocument/2006/relationships/settings" Target="settings.xml"/><Relationship Id="rId16" Type="http://schemas.openxmlformats.org/officeDocument/2006/relationships/hyperlink" Target="http://www.assessor.ru/zakon/273-fz-zakon-ob-obrazovanii-2013/49/" TargetMode="External"/><Relationship Id="rId20" Type="http://schemas.openxmlformats.org/officeDocument/2006/relationships/hyperlink" Target="http://www.assessor.ru/zakon/273-fz-zakon-ob-obrazovanii-2013/68/" TargetMode="External"/><Relationship Id="rId29" Type="http://schemas.openxmlformats.org/officeDocument/2006/relationships/hyperlink" Target="http://www.assessor.ru/zakon/273-fz-zakon-ob-obrazovanii-2013/73/" TargetMode="External"/><Relationship Id="rId1" Type="http://schemas.openxmlformats.org/officeDocument/2006/relationships/styles" Target="styles.xml"/><Relationship Id="rId6" Type="http://schemas.openxmlformats.org/officeDocument/2006/relationships/hyperlink" Target="http://www.assessor.ru/zakon/273-fz-zakon-ob-obrazovanii-2013/gl5/" TargetMode="External"/><Relationship Id="rId11" Type="http://schemas.openxmlformats.org/officeDocument/2006/relationships/hyperlink" Target="http://www.assessor.ru/zakon/273-fz-zakon-ob-obrazovanii-2013/" TargetMode="External"/><Relationship Id="rId24" Type="http://schemas.openxmlformats.org/officeDocument/2006/relationships/hyperlink" Target="http://www.assessor.ru/zakon/273-fz-zakon-ob-obrazovanii-2013/69/" TargetMode="External"/><Relationship Id="rId5" Type="http://schemas.openxmlformats.org/officeDocument/2006/relationships/hyperlink" Target="http://www.assessor.ru/zakon/273-fz-zakon-ob-obrazovanii-2013/" TargetMode="External"/><Relationship Id="rId15" Type="http://schemas.openxmlformats.org/officeDocument/2006/relationships/hyperlink" Target="http://www.assessor.ru/zakon/273-fz-zakon-ob-obrazovanii-2013/gl5/" TargetMode="External"/><Relationship Id="rId23" Type="http://schemas.openxmlformats.org/officeDocument/2006/relationships/hyperlink" Target="http://www.assessor.ru/zakon/273-fz-zakon-ob-obrazovanii-2013/gl8/" TargetMode="External"/><Relationship Id="rId28" Type="http://schemas.openxmlformats.org/officeDocument/2006/relationships/hyperlink" Target="http://www.assessor.ru/zakon/273-fz-zakon-ob-obrazovanii-2013/gl9/" TargetMode="External"/><Relationship Id="rId10" Type="http://schemas.openxmlformats.org/officeDocument/2006/relationships/hyperlink" Target="http://www.assessor.ru/zakon/273-fz-zakon-ob-obrazovanii-2013/47/" TargetMode="External"/><Relationship Id="rId19" Type="http://schemas.openxmlformats.org/officeDocument/2006/relationships/hyperlink" Target="http://www.assessor.ru/zakon/273-fz-zakon-ob-obrazovanii-2013/gl8/" TargetMode="External"/><Relationship Id="rId31" Type="http://schemas.openxmlformats.org/officeDocument/2006/relationships/theme" Target="theme/theme1.xml"/><Relationship Id="rId4" Type="http://schemas.openxmlformats.org/officeDocument/2006/relationships/hyperlink" Target="http://www.assessor.ru/zakon/273-fz-zakon-ob-obrazovanii-2013/gl5/" TargetMode="External"/><Relationship Id="rId9" Type="http://schemas.openxmlformats.org/officeDocument/2006/relationships/hyperlink" Target="http://www.assessor.ru/zakon/273-fz-zakon-ob-obrazovanii-2013/gl5/" TargetMode="External"/><Relationship Id="rId14" Type="http://schemas.openxmlformats.org/officeDocument/2006/relationships/hyperlink" Target="http://www.assessor.ru/zakon/273-fz-zakon-ob-obrazovanii-2013/" TargetMode="External"/><Relationship Id="rId22" Type="http://schemas.openxmlformats.org/officeDocument/2006/relationships/hyperlink" Target="http://www.assessor.ru/zakon/273-fz-zakon-ob-obrazovanii-2013/" TargetMode="External"/><Relationship Id="rId27" Type="http://schemas.openxmlformats.org/officeDocument/2006/relationships/hyperlink" Target="http://www.assessor.ru/zakon/273-fz-zakon-ob-obrazovanii-201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4230</Words>
  <Characters>24115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2014-12-24T07:09:00Z</dcterms:created>
  <dcterms:modified xsi:type="dcterms:W3CDTF">2014-12-24T07:09:00Z</dcterms:modified>
</cp:coreProperties>
</file>